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32"/>
          <w:szCs w:val="32"/>
        </w:rPr>
      </w:pPr>
      <w:r w:rsidRPr="0009048B">
        <w:rPr>
          <w:rFonts w:eastAsia="+mn-ea"/>
          <w:bCs/>
          <w:color w:val="000000"/>
          <w:kern w:val="24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09048B">
        <w:rPr>
          <w:rFonts w:eastAsia="+mn-ea"/>
          <w:bCs/>
          <w:color w:val="000000"/>
          <w:kern w:val="24"/>
          <w:sz w:val="32"/>
          <w:szCs w:val="32"/>
        </w:rPr>
        <w:t>Искитимского</w:t>
      </w:r>
      <w:proofErr w:type="spellEnd"/>
      <w:r w:rsidRPr="0009048B">
        <w:rPr>
          <w:rFonts w:eastAsia="+mn-ea"/>
          <w:bCs/>
          <w:color w:val="000000"/>
          <w:kern w:val="24"/>
          <w:sz w:val="32"/>
          <w:szCs w:val="32"/>
        </w:rPr>
        <w:t xml:space="preserve"> района Новосибирской области </w:t>
      </w:r>
      <w:r w:rsidRPr="0009048B">
        <w:rPr>
          <w:rFonts w:eastAsia="+mn-ea"/>
          <w:bCs/>
          <w:color w:val="000000"/>
          <w:kern w:val="24"/>
          <w:sz w:val="32"/>
          <w:szCs w:val="32"/>
        </w:rPr>
        <w:br/>
        <w:t>детский сад «</w:t>
      </w:r>
      <w:proofErr w:type="spellStart"/>
      <w:r w:rsidRPr="0009048B">
        <w:rPr>
          <w:rFonts w:eastAsia="+mn-ea"/>
          <w:bCs/>
          <w:color w:val="000000"/>
          <w:kern w:val="24"/>
          <w:sz w:val="32"/>
          <w:szCs w:val="32"/>
        </w:rPr>
        <w:t>Сибирячок</w:t>
      </w:r>
      <w:proofErr w:type="spellEnd"/>
      <w:r w:rsidRPr="0009048B">
        <w:rPr>
          <w:rFonts w:eastAsia="+mn-ea"/>
          <w:bCs/>
          <w:color w:val="000000"/>
          <w:kern w:val="24"/>
          <w:sz w:val="32"/>
          <w:szCs w:val="32"/>
        </w:rPr>
        <w:t>» п. Листвянский</w:t>
      </w:r>
    </w:p>
    <w:p w:rsidR="0009048B" w:rsidRPr="0009048B" w:rsidRDefault="0009048B" w:rsidP="00090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92"/>
          <w:sz w:val="32"/>
          <w:szCs w:val="32"/>
          <w:lang w:eastAsia="ru-RU"/>
        </w:rPr>
      </w:pPr>
    </w:p>
    <w:p w:rsidR="0009048B" w:rsidRPr="00172269" w:rsidRDefault="0009048B" w:rsidP="000904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  <w:r w:rsidRPr="0009048B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048B">
        <w:rPr>
          <w:b/>
          <w:sz w:val="36"/>
          <w:szCs w:val="36"/>
          <w:u w:val="single"/>
        </w:rPr>
        <w:t>Итоговое интегрированное занятие                                                  в</w:t>
      </w:r>
      <w:r w:rsidRPr="0009048B">
        <w:rPr>
          <w:b/>
          <w:bCs/>
          <w:color w:val="000000"/>
          <w:sz w:val="36"/>
          <w:szCs w:val="36"/>
          <w:u w:val="single"/>
        </w:rPr>
        <w:t xml:space="preserve"> старшей группе №3.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09048B">
        <w:rPr>
          <w:b/>
          <w:bCs/>
          <w:color w:val="000000"/>
          <w:sz w:val="36"/>
          <w:szCs w:val="36"/>
          <w:u w:val="single"/>
        </w:rPr>
        <w:t>План – конспект занятия.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09048B" w:rsidRPr="0009048B" w:rsidRDefault="0009048B" w:rsidP="0009048B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6"/>
          <w:szCs w:val="36"/>
          <w:u w:val="single"/>
        </w:rPr>
      </w:pPr>
      <w:r w:rsidRPr="0009048B">
        <w:rPr>
          <w:b/>
          <w:bCs/>
          <w:i/>
          <w:color w:val="000000"/>
          <w:sz w:val="36"/>
          <w:szCs w:val="36"/>
          <w:u w:val="single"/>
        </w:rPr>
        <w:t xml:space="preserve"> </w:t>
      </w:r>
    </w:p>
    <w:p w:rsidR="0009048B" w:rsidRPr="003F3444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F3444">
        <w:rPr>
          <w:rFonts w:ascii="Arial" w:hAnsi="Arial" w:cs="Arial"/>
          <w:color w:val="000000"/>
          <w:sz w:val="32"/>
          <w:szCs w:val="32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09048B">
        <w:rPr>
          <w:color w:val="000000"/>
          <w:sz w:val="32"/>
          <w:szCs w:val="32"/>
        </w:rPr>
        <w:t xml:space="preserve">Подготовила: 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proofErr w:type="spellStart"/>
      <w:r w:rsidRPr="0009048B">
        <w:rPr>
          <w:color w:val="000000"/>
          <w:sz w:val="32"/>
          <w:szCs w:val="32"/>
        </w:rPr>
        <w:t>Третьюхина</w:t>
      </w:r>
      <w:proofErr w:type="spellEnd"/>
      <w:r w:rsidRPr="0009048B">
        <w:rPr>
          <w:color w:val="000000"/>
          <w:sz w:val="32"/>
          <w:szCs w:val="32"/>
        </w:rPr>
        <w:t xml:space="preserve"> М А.  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09048B">
        <w:rPr>
          <w:color w:val="000000"/>
          <w:sz w:val="32"/>
          <w:szCs w:val="32"/>
        </w:rPr>
        <w:t>воспитатель 1 категории</w:t>
      </w: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09048B" w:rsidRPr="003F3444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9048B" w:rsidRPr="0009048B" w:rsidRDefault="0009048B" w:rsidP="0009048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Pr="00172269" w:rsidRDefault="0009048B" w:rsidP="000904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09048B" w:rsidRDefault="0009048B" w:rsidP="0009048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  <w:r w:rsidRPr="0009048B">
        <w:rPr>
          <w:color w:val="000000"/>
          <w:sz w:val="32"/>
          <w:szCs w:val="32"/>
        </w:rPr>
        <w:t>2021 учебный год</w:t>
      </w:r>
    </w:p>
    <w:p w:rsidR="0009048B" w:rsidRPr="0009048B" w:rsidRDefault="00CE5C35" w:rsidP="0009048B">
      <w:pPr>
        <w:pStyle w:val="a3"/>
        <w:spacing w:before="0" w:beforeAutospacing="0" w:after="0" w:afterAutospacing="0"/>
        <w:jc w:val="center"/>
        <w:rPr>
          <w:b/>
          <w:color w:val="2E2E2E"/>
          <w:kern w:val="36"/>
          <w:sz w:val="32"/>
          <w:szCs w:val="32"/>
          <w:u w:val="single"/>
        </w:rPr>
      </w:pPr>
      <w:r w:rsidRPr="0009048B">
        <w:rPr>
          <w:b/>
          <w:color w:val="2E2E2E"/>
          <w:kern w:val="36"/>
          <w:sz w:val="32"/>
          <w:szCs w:val="32"/>
          <w:u w:val="single"/>
        </w:rPr>
        <w:lastRenderedPageBreak/>
        <w:t>Итоговое интегрированное занятие в старшей группе</w:t>
      </w:r>
      <w:r w:rsidR="0009048B" w:rsidRPr="0009048B">
        <w:rPr>
          <w:b/>
          <w:color w:val="2E2E2E"/>
          <w:kern w:val="36"/>
          <w:sz w:val="32"/>
          <w:szCs w:val="32"/>
          <w:u w:val="single"/>
        </w:rPr>
        <w:t xml:space="preserve"> № 3. </w:t>
      </w:r>
      <w:r w:rsidRPr="0009048B">
        <w:rPr>
          <w:b/>
          <w:color w:val="2E2E2E"/>
          <w:kern w:val="36"/>
          <w:sz w:val="32"/>
          <w:szCs w:val="32"/>
          <w:u w:val="single"/>
        </w:rPr>
        <w:t xml:space="preserve"> План-ко</w:t>
      </w:r>
      <w:r w:rsidR="0009048B" w:rsidRPr="0009048B">
        <w:rPr>
          <w:b/>
          <w:color w:val="2E2E2E"/>
          <w:kern w:val="36"/>
          <w:sz w:val="32"/>
          <w:szCs w:val="32"/>
          <w:u w:val="single"/>
        </w:rPr>
        <w:t>нспект занятия.</w:t>
      </w:r>
    </w:p>
    <w:p w:rsidR="0009048B" w:rsidRDefault="0009048B" w:rsidP="0009048B">
      <w:pPr>
        <w:pStyle w:val="a3"/>
        <w:spacing w:before="0" w:beforeAutospacing="0" w:after="0" w:afterAutospacing="0"/>
        <w:jc w:val="center"/>
        <w:rPr>
          <w:b/>
          <w:color w:val="2E2E2E"/>
          <w:kern w:val="36"/>
          <w:sz w:val="32"/>
          <w:szCs w:val="32"/>
        </w:rPr>
      </w:pP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</w:rPr>
      </w:pPr>
      <w:r w:rsidRPr="0009048B">
        <w:rPr>
          <w:b/>
          <w:color w:val="2E2E2E"/>
          <w:sz w:val="28"/>
          <w:szCs w:val="28"/>
        </w:rPr>
        <w:t>Интеграция образовательных областей:</w:t>
      </w:r>
      <w:r w:rsidRPr="0009048B">
        <w:rPr>
          <w:color w:val="2E2E2E"/>
          <w:sz w:val="28"/>
          <w:szCs w:val="28"/>
        </w:rPr>
        <w:t xml:space="preserve"> </w:t>
      </w:r>
      <w:r w:rsidR="0009048B">
        <w:rPr>
          <w:color w:val="2E2E2E"/>
          <w:sz w:val="28"/>
          <w:szCs w:val="28"/>
        </w:rPr>
        <w:t xml:space="preserve">                                                              </w:t>
      </w:r>
      <w:r w:rsidRPr="0009048B">
        <w:rPr>
          <w:color w:val="2E2E2E"/>
          <w:sz w:val="28"/>
          <w:szCs w:val="28"/>
        </w:rPr>
        <w:t>«Речевое развитие»</w:t>
      </w:r>
      <w:r w:rsidR="0009048B">
        <w:rPr>
          <w:color w:val="2E2E2E"/>
          <w:sz w:val="28"/>
          <w:szCs w:val="28"/>
        </w:rPr>
        <w:t>,</w:t>
      </w:r>
      <w:r w:rsidRPr="0009048B">
        <w:rPr>
          <w:color w:val="2E2E2E"/>
          <w:sz w:val="28"/>
          <w:szCs w:val="28"/>
        </w:rPr>
        <w:t xml:space="preserve"> «Познавательное развитие»</w:t>
      </w:r>
      <w:r w:rsidR="0009048B">
        <w:rPr>
          <w:color w:val="2E2E2E"/>
          <w:sz w:val="28"/>
          <w:szCs w:val="28"/>
        </w:rPr>
        <w:t xml:space="preserve">,                                               </w:t>
      </w:r>
      <w:r w:rsidRPr="0009048B">
        <w:rPr>
          <w:color w:val="2E2E2E"/>
          <w:sz w:val="28"/>
          <w:szCs w:val="28"/>
        </w:rPr>
        <w:t xml:space="preserve"> «Социально-коммуникативное», «Художественно-эстетическое», «Физкультурное».</w:t>
      </w:r>
      <w:r w:rsidR="0009048B">
        <w:rPr>
          <w:color w:val="2E2E2E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9048B">
        <w:rPr>
          <w:b/>
          <w:color w:val="2E2E2E"/>
          <w:sz w:val="28"/>
          <w:szCs w:val="28"/>
        </w:rPr>
        <w:t>Цель:</w:t>
      </w:r>
      <w:r w:rsidRPr="0009048B">
        <w:rPr>
          <w:color w:val="2E2E2E"/>
          <w:sz w:val="28"/>
          <w:szCs w:val="28"/>
        </w:rPr>
        <w:t xml:space="preserve"> </w:t>
      </w:r>
      <w:r w:rsidR="0009048B">
        <w:rPr>
          <w:color w:val="2E2E2E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9048B">
        <w:rPr>
          <w:color w:val="2E2E2E"/>
          <w:sz w:val="28"/>
          <w:szCs w:val="28"/>
        </w:rPr>
        <w:t>обобщение и закрепление знаний у детей старшей группы</w:t>
      </w:r>
      <w:r w:rsidR="009B1FEB">
        <w:rPr>
          <w:color w:val="2E2E2E"/>
          <w:sz w:val="28"/>
          <w:szCs w:val="28"/>
        </w:rPr>
        <w:t xml:space="preserve"> №3</w:t>
      </w:r>
      <w:r w:rsidRPr="0009048B">
        <w:rPr>
          <w:color w:val="2E2E2E"/>
          <w:sz w:val="28"/>
          <w:szCs w:val="28"/>
        </w:rPr>
        <w:t>, по пройденному материалу за учебный год через организацию различных видов деятельности.</w:t>
      </w:r>
      <w:r w:rsidR="009B1FEB">
        <w:rPr>
          <w:color w:val="2E2E2E"/>
          <w:sz w:val="28"/>
          <w:szCs w:val="28"/>
        </w:rPr>
        <w:t xml:space="preserve">                                                                                                           </w:t>
      </w:r>
      <w:r w:rsidRPr="009B1FEB">
        <w:rPr>
          <w:b/>
          <w:color w:val="2E2E2E"/>
          <w:sz w:val="28"/>
          <w:szCs w:val="28"/>
        </w:rPr>
        <w:t>Задачи:</w:t>
      </w: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  <w:u w:val="single"/>
        </w:rPr>
        <w:t>Обучающие: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proofErr w:type="gramStart"/>
      <w:r w:rsidRPr="0009048B">
        <w:rPr>
          <w:color w:val="2E2E2E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 (круг, квадрат, треугольник, прямоугольник, овал, многоугольник); закрепить умение ориентироваться на листе бумаги; закрепить умение определять количество слогов и звуков в слове.</w:t>
      </w:r>
      <w:proofErr w:type="gramEnd"/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упражнять подбирать к существительным несколько прилагательных;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закрепление умения употреблять обобщающие слова.</w:t>
      </w: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  <w:u w:val="single"/>
        </w:rPr>
        <w:t>Развивающие: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расширять словарный объём детей, диалогической речи;- закреплять умение устанавливать причинно - следственные связи;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развивать моторику рук.</w:t>
      </w: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  <w:u w:val="single"/>
        </w:rPr>
        <w:t>Воспитательные: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-воспитывать любознательность, наблюдательность;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-воспитывать взаимовыручку, самостоятельность;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09048B">
        <w:rPr>
          <w:color w:val="2E2E2E"/>
          <w:sz w:val="28"/>
          <w:szCs w:val="28"/>
        </w:rPr>
        <w:t xml:space="preserve">-воспитывать у детей </w:t>
      </w:r>
      <w:r w:rsidR="009B1FEB" w:rsidRPr="0009048B">
        <w:rPr>
          <w:color w:val="2E2E2E"/>
          <w:sz w:val="28"/>
          <w:szCs w:val="28"/>
        </w:rPr>
        <w:t>апатию</w:t>
      </w:r>
      <w:r w:rsidRPr="0009048B">
        <w:rPr>
          <w:color w:val="2E2E2E"/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9B1FEB">
        <w:rPr>
          <w:b/>
          <w:color w:val="2E2E2E"/>
          <w:sz w:val="28"/>
          <w:szCs w:val="28"/>
        </w:rPr>
        <w:t>Форма работы</w:t>
      </w:r>
      <w:r w:rsidRPr="0009048B">
        <w:rPr>
          <w:color w:val="2E2E2E"/>
          <w:sz w:val="28"/>
          <w:szCs w:val="28"/>
        </w:rPr>
        <w:t xml:space="preserve"> - фронтальная, индивидуальная, в парах.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9B1FEB">
        <w:rPr>
          <w:b/>
          <w:color w:val="2E2E2E"/>
          <w:sz w:val="28"/>
          <w:szCs w:val="28"/>
        </w:rPr>
        <w:t>Тип занятия</w:t>
      </w:r>
      <w:r w:rsidRPr="0009048B">
        <w:rPr>
          <w:color w:val="2E2E2E"/>
          <w:sz w:val="28"/>
          <w:szCs w:val="28"/>
        </w:rPr>
        <w:t xml:space="preserve"> – закрепление.</w:t>
      </w:r>
    </w:p>
    <w:p w:rsidR="00A563D3" w:rsidRDefault="00A563D3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</w:p>
    <w:p w:rsidR="00A563D3" w:rsidRDefault="00A563D3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</w:p>
    <w:p w:rsidR="00A563D3" w:rsidRDefault="00A563D3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</w:p>
    <w:p w:rsidR="009B1FEB" w:rsidRP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  <w:u w:val="single"/>
        </w:rPr>
        <w:t>Этапы занятия:</w:t>
      </w:r>
    </w:p>
    <w:p w:rsidR="009B1FEB" w:rsidRPr="009B1FEB" w:rsidRDefault="00CE5C35" w:rsidP="009B1FEB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</w:rPr>
        <w:t>Организационный момент.</w:t>
      </w:r>
      <w:r w:rsidRPr="0009048B">
        <w:rPr>
          <w:color w:val="2E2E2E"/>
          <w:sz w:val="28"/>
          <w:szCs w:val="28"/>
        </w:rPr>
        <w:t xml:space="preserve"> Сюрпризный момент.</w:t>
      </w:r>
    </w:p>
    <w:p w:rsidR="009B1FEB" w:rsidRPr="009B1FEB" w:rsidRDefault="00CE5C35" w:rsidP="009B1FEB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B1FEB">
        <w:rPr>
          <w:b/>
          <w:color w:val="2E2E2E"/>
          <w:sz w:val="28"/>
          <w:szCs w:val="28"/>
        </w:rPr>
        <w:t>Мотивация</w:t>
      </w:r>
      <w:r w:rsidRPr="009B1FEB">
        <w:rPr>
          <w:color w:val="2E2E2E"/>
          <w:sz w:val="28"/>
          <w:szCs w:val="28"/>
        </w:rPr>
        <w:t xml:space="preserve"> - постановка цели и задачи перед детьми.</w:t>
      </w:r>
    </w:p>
    <w:p w:rsidR="009B1FEB" w:rsidRPr="009B1FEB" w:rsidRDefault="00CE5C35" w:rsidP="009B1FEB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gramStart"/>
      <w:r w:rsidRPr="009B1FEB">
        <w:rPr>
          <w:b/>
          <w:color w:val="2E2E2E"/>
          <w:sz w:val="28"/>
          <w:szCs w:val="28"/>
        </w:rPr>
        <w:t>Основной</w:t>
      </w:r>
      <w:proofErr w:type="gramEnd"/>
      <w:r w:rsidRPr="009B1FEB">
        <w:rPr>
          <w:b/>
          <w:color w:val="2E2E2E"/>
          <w:sz w:val="28"/>
          <w:szCs w:val="28"/>
        </w:rPr>
        <w:t xml:space="preserve"> </w:t>
      </w:r>
      <w:r w:rsidRPr="009B1FEB">
        <w:rPr>
          <w:color w:val="2E2E2E"/>
          <w:sz w:val="28"/>
          <w:szCs w:val="28"/>
        </w:rPr>
        <w:t>- непосредственная работа с детьми</w:t>
      </w:r>
    </w:p>
    <w:p w:rsidR="009B1FEB" w:rsidRDefault="00CE5C35" w:rsidP="009B1FEB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gramStart"/>
      <w:r w:rsidRPr="009B1FEB">
        <w:rPr>
          <w:b/>
          <w:color w:val="2E2E2E"/>
          <w:sz w:val="28"/>
          <w:szCs w:val="28"/>
        </w:rPr>
        <w:t>Закрепляющий</w:t>
      </w:r>
      <w:proofErr w:type="gramEnd"/>
      <w:r w:rsidRPr="009B1FEB">
        <w:rPr>
          <w:b/>
          <w:color w:val="2E2E2E"/>
          <w:sz w:val="28"/>
          <w:szCs w:val="28"/>
        </w:rPr>
        <w:t xml:space="preserve"> </w:t>
      </w:r>
      <w:r w:rsidRPr="009B1FEB">
        <w:rPr>
          <w:color w:val="2E2E2E"/>
          <w:sz w:val="28"/>
          <w:szCs w:val="28"/>
        </w:rPr>
        <w:t>– выводы, награждение.</w:t>
      </w:r>
    </w:p>
    <w:p w:rsidR="009B1FEB" w:rsidRPr="009B1FEB" w:rsidRDefault="009B1FEB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</w:rPr>
      </w:pP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</w:rPr>
      </w:pPr>
      <w:r w:rsidRPr="009B1FEB">
        <w:rPr>
          <w:b/>
          <w:color w:val="2E2E2E"/>
          <w:sz w:val="28"/>
          <w:szCs w:val="28"/>
        </w:rPr>
        <w:t>Используемые методы: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9B1FEB">
        <w:rPr>
          <w:color w:val="2E2E2E"/>
          <w:sz w:val="28"/>
          <w:szCs w:val="28"/>
        </w:rPr>
        <w:t>Игровой метод, наг</w:t>
      </w:r>
      <w:r w:rsidR="009B1FEB">
        <w:rPr>
          <w:color w:val="2E2E2E"/>
          <w:sz w:val="28"/>
          <w:szCs w:val="28"/>
        </w:rPr>
        <w:t xml:space="preserve">лядный, словесный, поощрение. </w:t>
      </w:r>
      <w:proofErr w:type="gramStart"/>
      <w:r w:rsidR="009B1FEB">
        <w:rPr>
          <w:color w:val="2E2E2E"/>
          <w:sz w:val="28"/>
          <w:szCs w:val="28"/>
        </w:rPr>
        <w:t xml:space="preserve">А, </w:t>
      </w:r>
      <w:r w:rsidRPr="009B1FEB">
        <w:rPr>
          <w:color w:val="2E2E2E"/>
          <w:sz w:val="28"/>
          <w:szCs w:val="28"/>
        </w:rPr>
        <w:t>так же</w:t>
      </w:r>
      <w:r w:rsidR="009B1FEB">
        <w:rPr>
          <w:color w:val="2E2E2E"/>
          <w:sz w:val="28"/>
          <w:szCs w:val="28"/>
        </w:rPr>
        <w:t>, познавательный ме</w:t>
      </w:r>
      <w:r w:rsidRPr="009B1FEB">
        <w:rPr>
          <w:color w:val="2E2E2E"/>
          <w:sz w:val="28"/>
          <w:szCs w:val="28"/>
        </w:rPr>
        <w:t>тод (задачи, смекалки, социальный (формы работы, эмоциональный (атмосфера во время работы, интерес к заданиям, рефлекси</w:t>
      </w:r>
      <w:r w:rsidR="009B1FEB">
        <w:rPr>
          <w:color w:val="2E2E2E"/>
          <w:sz w:val="28"/>
          <w:szCs w:val="28"/>
        </w:rPr>
        <w:t>я (итоги, выводы, беседы по воп</w:t>
      </w:r>
      <w:r w:rsidRPr="009B1FEB">
        <w:rPr>
          <w:color w:val="2E2E2E"/>
          <w:sz w:val="28"/>
          <w:szCs w:val="28"/>
        </w:rPr>
        <w:t>росам, контроль во время работы (устный, фронтальный, проверка друг у друга, поощрение).</w:t>
      </w:r>
      <w:proofErr w:type="gramEnd"/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9B1FEB">
        <w:rPr>
          <w:b/>
          <w:color w:val="2E2E2E"/>
          <w:sz w:val="28"/>
          <w:szCs w:val="28"/>
        </w:rPr>
        <w:t>Демонстрационный материал:</w:t>
      </w:r>
      <w:r w:rsidRPr="009B1FEB">
        <w:rPr>
          <w:color w:val="2E2E2E"/>
          <w:sz w:val="28"/>
          <w:szCs w:val="28"/>
        </w:rPr>
        <w:t xml:space="preserve"> </w:t>
      </w:r>
    </w:p>
    <w:p w:rsidR="009B1FEB" w:rsidRDefault="00CE5C35" w:rsidP="009B1FEB">
      <w:pPr>
        <w:pStyle w:val="a3"/>
        <w:spacing w:before="0" w:beforeAutospacing="0" w:after="0" w:afterAutospacing="0"/>
        <w:rPr>
          <w:color w:val="2E2E2E"/>
          <w:sz w:val="28"/>
          <w:szCs w:val="28"/>
        </w:rPr>
      </w:pPr>
      <w:r w:rsidRPr="009B1FEB">
        <w:rPr>
          <w:color w:val="2E2E2E"/>
          <w:sz w:val="28"/>
          <w:szCs w:val="28"/>
        </w:rPr>
        <w:t>числовой ряд, карточки с числами, геометрические фигуры, предметные картинки</w:t>
      </w:r>
      <w:r w:rsidR="009B1FEB">
        <w:rPr>
          <w:color w:val="2E2E2E"/>
          <w:sz w:val="28"/>
          <w:szCs w:val="28"/>
        </w:rPr>
        <w:t xml:space="preserve"> </w:t>
      </w:r>
      <w:proofErr w:type="gramStart"/>
      <w:r w:rsidRPr="009B1FEB">
        <w:rPr>
          <w:color w:val="2E2E2E"/>
          <w:sz w:val="28"/>
          <w:szCs w:val="28"/>
        </w:rPr>
        <w:t xml:space="preserve">( </w:t>
      </w:r>
      <w:proofErr w:type="gramEnd"/>
      <w:r w:rsidRPr="009B1FEB">
        <w:rPr>
          <w:color w:val="2E2E2E"/>
          <w:sz w:val="28"/>
          <w:szCs w:val="28"/>
        </w:rPr>
        <w:t>кто, что ест)</w:t>
      </w:r>
      <w:r w:rsidR="009B1FEB">
        <w:rPr>
          <w:color w:val="2E2E2E"/>
          <w:sz w:val="28"/>
          <w:szCs w:val="28"/>
        </w:rPr>
        <w:t>.</w:t>
      </w:r>
    </w:p>
    <w:p w:rsidR="009B1FEB" w:rsidRDefault="00CE5C35" w:rsidP="009B1FEB">
      <w:pPr>
        <w:pStyle w:val="a3"/>
        <w:spacing w:before="0" w:beforeAutospacing="0" w:after="0" w:afterAutospacing="0"/>
        <w:rPr>
          <w:b/>
          <w:color w:val="2E2E2E"/>
          <w:sz w:val="28"/>
          <w:szCs w:val="28"/>
        </w:rPr>
      </w:pPr>
      <w:r w:rsidRPr="009B1FEB">
        <w:rPr>
          <w:b/>
          <w:color w:val="2E2E2E"/>
          <w:sz w:val="28"/>
          <w:szCs w:val="28"/>
        </w:rPr>
        <w:t>Раздаточный материал:</w:t>
      </w:r>
    </w:p>
    <w:p w:rsidR="00CE5C35" w:rsidRPr="009B1FEB" w:rsidRDefault="00CE5C35" w:rsidP="009B1FEB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gramStart"/>
      <w:r w:rsidRPr="009B1FEB">
        <w:rPr>
          <w:color w:val="2E2E2E"/>
          <w:sz w:val="28"/>
          <w:szCs w:val="28"/>
        </w:rPr>
        <w:t xml:space="preserve">Набор геометрических фигур (круг, квадрат, </w:t>
      </w:r>
      <w:r w:rsidR="009B1FEB">
        <w:rPr>
          <w:color w:val="2E2E2E"/>
          <w:sz w:val="28"/>
          <w:szCs w:val="28"/>
        </w:rPr>
        <w:t>треугольник, прямоугольник, кар</w:t>
      </w:r>
      <w:r w:rsidRPr="009B1FEB">
        <w:rPr>
          <w:color w:val="2E2E2E"/>
          <w:sz w:val="28"/>
          <w:szCs w:val="28"/>
        </w:rPr>
        <w:t>точки с цифрами, счетные палочки, гуашь, кисть, шаблоны для рисования, лист бумаги, карточки и фишки</w:t>
      </w:r>
      <w:r w:rsidR="00B82260">
        <w:rPr>
          <w:color w:val="2E2E2E"/>
          <w:sz w:val="28"/>
          <w:szCs w:val="28"/>
        </w:rPr>
        <w:t xml:space="preserve">, </w:t>
      </w:r>
      <w:r w:rsidRPr="009B1FEB">
        <w:rPr>
          <w:color w:val="2E2E2E"/>
          <w:sz w:val="28"/>
          <w:szCs w:val="28"/>
        </w:rPr>
        <w:t xml:space="preserve"> для звукового анализа.</w:t>
      </w:r>
      <w:proofErr w:type="gramEnd"/>
    </w:p>
    <w:p w:rsidR="00CE5C35" w:rsidRPr="009B1FEB" w:rsidRDefault="00CE5C35" w:rsidP="009B1FE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9B1FEB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Ход НОД:</w:t>
      </w:r>
    </w:p>
    <w:p w:rsidR="00CE5C35" w:rsidRPr="00585F2F" w:rsidRDefault="00B82260" w:rsidP="00CE5C35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посмотрите, сколько гостей к н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ам сегодня пришли, и они посмот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рят, чему мы научились в старшей группе, и мож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 ли нас перевести уже в подго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товительную группу.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Воспитатель: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Давайте поздороваемся с нашими гостями.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Дети: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Здравствуйте.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тёплые у нас ладошки?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Дети: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Да.</w:t>
      </w:r>
      <w:r w:rsidR="00585F2F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Тёплые, потому что вы очень добрые и готовы сегодня поделиться своим теплом, добротой друг с другом. Присаживайтесь на свои места.</w:t>
      </w:r>
      <w:r w:rsidR="00585F2F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это время младший воспитатель приносит письмо.</w:t>
      </w:r>
      <w:r w:rsidR="00585F2F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Ребята, нам письмо, давайте прочитаем от кого оно.</w:t>
      </w:r>
    </w:p>
    <w:p w:rsidR="00585F2F" w:rsidRDefault="00585F2F" w:rsidP="00CE5C35">
      <w:pPr>
        <w:spacing w:before="240" w:after="240" w:line="360" w:lineRule="atLeast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</w:p>
    <w:p w:rsidR="00CE5C35" w:rsidRPr="00585F2F" w:rsidRDefault="00585F2F" w:rsidP="00CE5C35">
      <w:pPr>
        <w:spacing w:before="240" w:after="240" w:line="360" w:lineRule="atLeast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«Здравствуйте, </w:t>
      </w:r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ребята. Пишет вам ваш знакомый, кот </w:t>
      </w:r>
      <w:proofErr w:type="spellStart"/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Матроскин</w:t>
      </w:r>
      <w:proofErr w:type="spellEnd"/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. Живем мы в Простоквашино замечательно. Вот только  Дядя</w:t>
      </w: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Федор  уехал с родителями к мо</w:t>
      </w:r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рю  на юг отдыхать, и остались мы с Шариком х</w:t>
      </w: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озяйничать.  Тут недавно нам по</w:t>
      </w:r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сылка пришла от Дяди Федора, а наш почтальон Печкин ну никак не хочет нам ее отдавать, говорит: « Задания выполните, отдам п</w:t>
      </w: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осылку». Ребята, приезжайте, по</w:t>
      </w:r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могите нам посылку выручить, ведь </w:t>
      </w: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 вы умные, все знаете. Жду вас с нетерпением. Ваш кот, </w:t>
      </w:r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</w:t>
      </w:r>
      <w:proofErr w:type="spellStart"/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Матроскин</w:t>
      </w:r>
      <w:proofErr w:type="spellEnd"/>
      <w:r w:rsidR="00CE5C35" w:rsidRPr="00585F2F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.»</w:t>
      </w:r>
    </w:p>
    <w:p w:rsidR="00B51FC3" w:rsidRDefault="00B51FC3" w:rsidP="00B51FC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Что ж, ребята, поможем  Шарику и </w:t>
      </w:r>
      <w:proofErr w:type="spellStart"/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Матроскину</w:t>
      </w:r>
      <w:proofErr w:type="spellEnd"/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</w:t>
      </w:r>
      <w:r w:rsidR="00CE5C35"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Дети: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Да.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Отправляемся в путешествие в деревн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 Простоквашино. А на чем мы по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едем?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перечисляют виды транспорта.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</w:t>
      </w:r>
      <w:r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как назовем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одним словом?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Дети: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Т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ранспорт.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B51FC3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 предлагаю поехать вам на поезде, занимайте свои места в вагончиках, мы отправляемся. Думаю, для того чтобы привезти с собой фот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ографии из нашего  путешествия, 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нам понадобятся фотоаппараты.                                                                                                     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   </w:t>
      </w:r>
      <w:r w:rsidR="00CE5C35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Так как путешествие у нас не обычное, на каждой станции нас ждут задания. </w:t>
      </w:r>
      <w:r w:rsidR="00CE5C35" w:rsidRPr="00B51FC3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Станция первая «</w:t>
      </w:r>
      <w:proofErr w:type="spellStart"/>
      <w:r w:rsidR="00CE5C35" w:rsidRPr="00B51FC3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Отвечайкино</w:t>
      </w:r>
      <w:proofErr w:type="spellEnd"/>
      <w:r w:rsidR="00CE5C35" w:rsidRPr="00B51FC3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»</w:t>
      </w:r>
      <w:r w:rsidRPr="00B51FC3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.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Какой сегодня день недели?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сегодня вторник, то вчера, какой был день недели?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Сколько дней в неделе?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называется следующий за средой день недели?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Какой он по счету?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называется день недели между четвергом и субботой, между субботой и воскресеньем?        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Напомните</w:t>
      </w:r>
      <w:r w:rsidR="00B51FC3"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какое сейчас время года?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Назовите все времена года.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Какое время года было перед весной?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Какое время года наступит после весны?</w:t>
      </w:r>
    </w:p>
    <w:p w:rsidR="00B51FC3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Сколько месяцев в году?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51F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Какой сейчас месяц?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Назовите среди названных месяцев – зимний: май, декабрь, апрель. Назовите среди названных месяцев – летний: сентябрь, август, февраль.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Назовите город, в котором мы живем.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Сколько цветов на Российском флаге?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Крупное домашнее животное, которое даёт молоко…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Назовите  п</w:t>
      </w:r>
      <w:r w:rsidR="00C308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тиц, улетающих в теплые края? (Л</w:t>
      </w: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асточка, гусь, соловей, кукушка, скворец). Как эти птицы называются</w:t>
      </w:r>
      <w:r w:rsidR="00C308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одним словом?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выдаёт книги в библиотеке?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летает в космос?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какой руке больше пальцев – на левой или на правой?</w:t>
      </w:r>
      <w:proofErr w:type="gramEnd"/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короче – месяц или неделя?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Назовите город, в котором мы живем.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Сколько цветов на Российском флаге?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Планета, на которой мы живём…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Столица нашей Родины?</w:t>
      </w:r>
    </w:p>
    <w:p w:rsidR="00C13F99" w:rsidRDefault="00CE5C35" w:rsidP="00CE5C35">
      <w:pPr>
        <w:pStyle w:val="a5"/>
        <w:numPr>
          <w:ilvl w:val="0"/>
          <w:numId w:val="12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называются участки, на к</w:t>
      </w:r>
      <w:r w:rsid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оторые  разделена наша страна? (П</w:t>
      </w: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риродные зоны).</w:t>
      </w:r>
      <w:r w:rsid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C13F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Какие природные зоны вы знаете?</w:t>
      </w:r>
    </w:p>
    <w:p w:rsidR="004A4C57" w:rsidRDefault="00C13F99" w:rsidP="004A4C5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что изображено на картинках?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(пищевые цепочки различных при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родных зон).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рассказывают по картинкам, кто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чем питается.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</w:t>
      </w:r>
      <w:r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Молодцы, справились! Отправляемся дальше.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 Звучит музыка  из мультфильма « Трое из Простоквашино»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</w:t>
      </w:r>
      <w:r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Ребята, мы проезжаем с вами поле, на котором  растет 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пшеница, как оно называется? ( П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шеничное). 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Поле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котором р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астет горох? ( Гороховое). Поле, на котором растут васильки? (</w:t>
      </w:r>
      <w:proofErr w:type="gramStart"/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асильковое</w:t>
      </w:r>
      <w:proofErr w:type="gramEnd"/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</w:t>
      </w:r>
      <w:r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 сейчас мы подъезжаем к следующей </w:t>
      </w:r>
      <w:r w:rsidR="00CE5C35" w:rsidRPr="004A4C5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станции: «</w:t>
      </w:r>
      <w:proofErr w:type="spellStart"/>
      <w:r w:rsidR="00CE5C35" w:rsidRPr="004A4C5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Говорухино</w:t>
      </w:r>
      <w:proofErr w:type="spellEnd"/>
      <w:r w:rsidR="00CE5C35" w:rsidRPr="004A4C5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».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Стоянка поезда 5 минут.  Скажите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пожалуйста, из чего состоит наша речь?</w:t>
      </w: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Дети:</w:t>
      </w:r>
      <w:r w:rsidR="004A4C57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И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 предложений</w:t>
      </w:r>
      <w:r w:rsidR="004A4C57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                                                                                                          </w:t>
      </w:r>
      <w:r w:rsidR="004A4C57" w:rsidRP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                                      </w:t>
      </w:r>
      <w:r w:rsidR="004A4C57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Давайте составим схему предложения на доске</w:t>
      </w:r>
      <w:r w:rsidR="004A4C57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(приглашается желающие).</w:t>
      </w:r>
      <w:r w:rsidR="004A4C57"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4A4C57" w:rsidRDefault="00CE5C35" w:rsidP="004A4C57">
      <w:pPr>
        <w:pStyle w:val="a5"/>
        <w:numPr>
          <w:ilvl w:val="0"/>
          <w:numId w:val="13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 отправились путешествовать.</w:t>
      </w:r>
    </w:p>
    <w:p w:rsidR="00CE5C35" w:rsidRPr="004A4C57" w:rsidRDefault="00CE5C35" w:rsidP="004A4C57">
      <w:pPr>
        <w:pStyle w:val="a5"/>
        <w:numPr>
          <w:ilvl w:val="0"/>
          <w:numId w:val="13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Весной ярко светит солнышко.</w:t>
      </w:r>
    </w:p>
    <w:p w:rsidR="004A4C57" w:rsidRDefault="00CE5C35" w:rsidP="00C308A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Разделим слово солнышко на слоги. Сколько слогов получилось?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</w:t>
      </w:r>
      <w:r w:rsidR="00C308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308A2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</w:t>
      </w:r>
      <w:r w:rsidR="00C308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4A4C57"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 w:rsidR="004A4C57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пока поезд наш стоит, я предлагаю вам поискать грибы. А для того что бы наши глазки были зоркими, давайте сделаем зарядку для глаз.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CE5C35" w:rsidRPr="00B82260" w:rsidRDefault="00CE5C35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какая стрекоза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как горошины глаза. (Пальцами делают очки.)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Влево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вправо, назад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вперед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(Глазами смотрят вправо- влево.)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Ну, совсем как вертолет. (Круговые движения глаз)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Мы летаем высоко. (Смотрят вверх.)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Мы летаем низко. (Смотрят вниз.)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Мы летаем далеко. (Смотрят вперед.) 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летаем близко. (Смотрят вниз.)</w:t>
      </w:r>
    </w:p>
    <w:p w:rsidR="00CE5C35" w:rsidRPr="00B82260" w:rsidRDefault="00CE5C35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вот и грибная полянка, смотрите, сколько грибов. Это не обычные грибы. На каждом из них изображен</w:t>
      </w:r>
      <w:r w:rsidR="004A4C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 буква, нужно придумать слово,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которое начинается с этой буквы.</w:t>
      </w:r>
    </w:p>
    <w:p w:rsidR="00CE5C35" w:rsidRPr="00B82260" w:rsidRDefault="00CE5C35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 сейчас  я буду называть вам звук и слово, а вы должны сказать, в какой части слова находится этот звук:</w:t>
      </w:r>
    </w:p>
    <w:p w:rsidR="00CE5C35" w:rsidRPr="00315A50" w:rsidRDefault="00315A50" w:rsidP="00CE5C35">
      <w:pPr>
        <w:spacing w:before="240" w:after="240" w:line="360" w:lineRule="atLeast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есна</w:t>
      </w:r>
      <w:proofErr w:type="gramEnd"/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), Ж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одснежник), 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(Л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ужайка), Д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оезд).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Ну что ж, нам пора отправляться дальше.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Дети садятся на стульчики,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звучит музыка из мультфильма « Трое из Простоквашино».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Ребята, мы с вами подъезжаем к </w:t>
      </w:r>
      <w:r w:rsidR="00CE5C35"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станции « </w:t>
      </w:r>
      <w:proofErr w:type="spellStart"/>
      <w:r w:rsidR="00CE5C35"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Посчитайкино</w:t>
      </w:r>
      <w:proofErr w:type="spellEnd"/>
      <w:r w:rsidR="00CE5C35"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».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Стоянка поезда 5 минут.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Мы с вами долго в пути, сидели, устали. Я предлагаю немножко размяться и провести </w:t>
      </w:r>
      <w:r w:rsidR="00CE5C35"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физ</w:t>
      </w:r>
      <w:r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ическую </w:t>
      </w:r>
      <w:r w:rsidR="00CE5C35" w:rsidRPr="00315A5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минутку.</w:t>
      </w:r>
    </w:p>
    <w:p w:rsidR="00CE5C35" w:rsidRPr="00315A50" w:rsidRDefault="00CE5C35" w:rsidP="00315A50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Правая</w:t>
      </w:r>
      <w:proofErr w:type="gramEnd"/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левая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строят города.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gramStart"/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Правая</w:t>
      </w:r>
      <w:proofErr w:type="gramEnd"/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левая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водят поезда.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Правая,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левая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могут шить и штопать.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Правая,</w:t>
      </w:r>
      <w:r w:rsidR="00315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левая</w:t>
      </w:r>
      <w:r w:rsidR="00315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- любят громко хлопать.</w:t>
      </w:r>
      <w:r w:rsidR="00315A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Любопытная Варвара посмотрела влево, вправо.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Посмотрела вверх и вниз, чуть присела на карниз,</w:t>
      </w:r>
      <w:r w:rsidR="00315A5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А потом скатилась вниз.</w:t>
      </w:r>
    </w:p>
    <w:p w:rsidR="00CE5C35" w:rsidRPr="00B82260" w:rsidRDefault="00315A50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Замечательно. Ребята, посмотрите, сколько вокруг  цветов! Но  почему то у них не хватает лепестков, видимо был сильный ветер, сорвал лепестки. Давайте найдем недостающие лепестки.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находят лепестки с недостающими цифрами.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</w:t>
      </w: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у меня с собой случайно оказался  наш звенящий мяч. Давайте поиграем. Игра «Скажи наоборот».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Узкий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широкий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Большой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маленький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Длинный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короткий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Далеко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близко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Маленький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большой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A50">
        <w:rPr>
          <w:rFonts w:ascii="Times New Roman" w:hAnsi="Times New Roman" w:cs="Times New Roman"/>
          <w:sz w:val="28"/>
          <w:szCs w:val="28"/>
        </w:rPr>
        <w:t>Просторный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-</w:t>
      </w:r>
      <w:r w:rsidR="00541C50">
        <w:rPr>
          <w:rFonts w:ascii="Times New Roman" w:hAnsi="Times New Roman" w:cs="Times New Roman"/>
          <w:sz w:val="28"/>
          <w:szCs w:val="28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</w:rPr>
        <w:t>тесный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5A50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="0054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мало</w:t>
      </w:r>
    </w:p>
    <w:p w:rsidR="00CE5C35" w:rsidRPr="00315A50" w:rsidRDefault="00CE5C35" w:rsidP="00315A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5A50">
        <w:rPr>
          <w:rFonts w:ascii="Times New Roman" w:hAnsi="Times New Roman" w:cs="Times New Roman"/>
          <w:sz w:val="28"/>
          <w:szCs w:val="28"/>
          <w:lang w:eastAsia="ru-RU"/>
        </w:rPr>
        <w:t>Прямой</w:t>
      </w:r>
      <w:r w:rsidR="0054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A50">
        <w:rPr>
          <w:rFonts w:ascii="Times New Roman" w:hAnsi="Times New Roman" w:cs="Times New Roman"/>
          <w:sz w:val="28"/>
          <w:szCs w:val="28"/>
          <w:lang w:eastAsia="ru-RU"/>
        </w:rPr>
        <w:t>кривой.</w:t>
      </w:r>
    </w:p>
    <w:p w:rsidR="00CE5C35" w:rsidRPr="00B82260" w:rsidRDefault="008A0E30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 теперь для следующего задани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я, вам  нужно пройти за столики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С по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мощью счетных палочек выложите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,</w:t>
      </w:r>
      <w:r w:rsidR="0096147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геометрическую фигуру, состоя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щую из  трех углов и трех сторон; из четырех углов и четырех равных сторон; из четырех уг</w:t>
      </w:r>
      <w:r w:rsidR="0096147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лов и четырех не равных сторон.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Молодцы, ребята. А сейчас мы проверим, какие вы сооб</w:t>
      </w:r>
      <w:r w:rsidR="0096147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разительные.    Слушайте загадки и отвечайте:</w:t>
      </w:r>
    </w:p>
    <w:p w:rsidR="00CE5C35" w:rsidRDefault="00CE5C35" w:rsidP="009614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1476">
        <w:rPr>
          <w:rFonts w:ascii="Times New Roman" w:hAnsi="Times New Roman" w:cs="Times New Roman"/>
          <w:sz w:val="28"/>
          <w:szCs w:val="28"/>
          <w:lang w:eastAsia="ru-RU"/>
        </w:rPr>
        <w:t xml:space="preserve">Пять ворон на крышу </w:t>
      </w:r>
      <w:r w:rsidR="009614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61476">
        <w:rPr>
          <w:rFonts w:ascii="Times New Roman" w:hAnsi="Times New Roman" w:cs="Times New Roman"/>
          <w:sz w:val="28"/>
          <w:szCs w:val="28"/>
          <w:lang w:eastAsia="ru-RU"/>
        </w:rPr>
        <w:t>сели,                                                                                            </w:t>
      </w:r>
      <w:r w:rsidR="00961476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="00961476" w:rsidRPr="009614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1476">
        <w:rPr>
          <w:rFonts w:ascii="Times New Roman" w:hAnsi="Times New Roman" w:cs="Times New Roman"/>
          <w:sz w:val="28"/>
          <w:szCs w:val="28"/>
          <w:lang w:eastAsia="ru-RU"/>
        </w:rPr>
        <w:t xml:space="preserve">Две ещё к ним прилетели.                                                                                                     </w:t>
      </w:r>
      <w:r w:rsidR="008A0E30" w:rsidRPr="009614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47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961476">
        <w:rPr>
          <w:rFonts w:ascii="Times New Roman" w:hAnsi="Times New Roman" w:cs="Times New Roman"/>
          <w:sz w:val="28"/>
          <w:szCs w:val="28"/>
          <w:lang w:eastAsia="ru-RU"/>
        </w:rPr>
        <w:t>Отвечайте быстро, смело.                                                                                  </w:t>
      </w:r>
      <w:r w:rsidR="00961476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</w:t>
      </w:r>
      <w:r w:rsidRPr="00961476">
        <w:rPr>
          <w:rFonts w:ascii="Times New Roman" w:hAnsi="Times New Roman" w:cs="Times New Roman"/>
          <w:sz w:val="28"/>
          <w:szCs w:val="28"/>
          <w:lang w:eastAsia="ru-RU"/>
        </w:rPr>
        <w:t>Сколько всех их прилетело?</w:t>
      </w:r>
    </w:p>
    <w:p w:rsidR="00961476" w:rsidRPr="00961476" w:rsidRDefault="00961476" w:rsidP="00961476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C35" w:rsidRPr="00961476" w:rsidRDefault="00CE5C35" w:rsidP="009614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1476">
        <w:rPr>
          <w:rFonts w:ascii="Times New Roman" w:hAnsi="Times New Roman" w:cs="Times New Roman"/>
          <w:sz w:val="28"/>
          <w:szCs w:val="28"/>
          <w:lang w:eastAsia="ru-RU"/>
        </w:rPr>
        <w:t>Рада Алёнка -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Нашла два маслёнка,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Да четыре в корзине.</w:t>
      </w:r>
    </w:p>
    <w:p w:rsidR="00B82260" w:rsidRPr="00961476" w:rsidRDefault="00CE5C35" w:rsidP="00961476">
      <w:pPr>
        <w:pStyle w:val="a6"/>
        <w:ind w:left="705"/>
        <w:rPr>
          <w:rFonts w:ascii="Times New Roman" w:hAnsi="Times New Roman" w:cs="Times New Roman"/>
          <w:sz w:val="28"/>
          <w:szCs w:val="28"/>
          <w:lang w:eastAsia="ru-RU"/>
        </w:rPr>
      </w:pPr>
      <w:r w:rsidRPr="00961476">
        <w:rPr>
          <w:rFonts w:ascii="Times New Roman" w:hAnsi="Times New Roman" w:cs="Times New Roman"/>
          <w:sz w:val="28"/>
          <w:szCs w:val="28"/>
          <w:lang w:eastAsia="ru-RU"/>
        </w:rPr>
        <w:t>Сколько грибов на картине</w:t>
      </w:r>
      <w:r w:rsidR="009614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61476">
        <w:rPr>
          <w:rFonts w:ascii="Times New Roman" w:hAnsi="Times New Roman" w:cs="Times New Roman"/>
          <w:sz w:val="28"/>
          <w:szCs w:val="28"/>
          <w:lang w:eastAsia="ru-RU"/>
        </w:rPr>
        <w:t xml:space="preserve">Шесть весёлых медвежат                                                                         </w:t>
      </w:r>
    </w:p>
    <w:p w:rsidR="00961476" w:rsidRDefault="00961476" w:rsidP="00961476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C35" w:rsidRPr="00961476" w:rsidRDefault="00CE5C35" w:rsidP="009614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1476">
        <w:rPr>
          <w:rFonts w:ascii="Times New Roman" w:hAnsi="Times New Roman" w:cs="Times New Roman"/>
          <w:sz w:val="28"/>
          <w:szCs w:val="28"/>
          <w:lang w:eastAsia="ru-RU"/>
        </w:rPr>
        <w:t>За малиной в лес спешат,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Но один малыш устал,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А теперь ответ найди:</w:t>
      </w:r>
    </w:p>
    <w:p w:rsidR="00CE5C35" w:rsidRPr="00961476" w:rsidRDefault="00961476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Сколько мишек впереди?</w:t>
      </w:r>
    </w:p>
    <w:p w:rsidR="00A91934" w:rsidRDefault="00A91934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C35" w:rsidRPr="00961476" w:rsidRDefault="00CE5C35" w:rsidP="00A9193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1476">
        <w:rPr>
          <w:rFonts w:ascii="Times New Roman" w:hAnsi="Times New Roman" w:cs="Times New Roman"/>
          <w:sz w:val="28"/>
          <w:szCs w:val="28"/>
          <w:lang w:eastAsia="ru-RU"/>
        </w:rPr>
        <w:t>Семь гусей пустились в путь.</w:t>
      </w:r>
    </w:p>
    <w:p w:rsidR="00CE5C35" w:rsidRPr="00961476" w:rsidRDefault="00A91934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961476">
        <w:rPr>
          <w:rFonts w:ascii="Times New Roman" w:hAnsi="Times New Roman" w:cs="Times New Roman"/>
          <w:sz w:val="28"/>
          <w:szCs w:val="28"/>
          <w:lang w:eastAsia="ru-RU"/>
        </w:rPr>
        <w:t>Два решили отдохнуть.</w:t>
      </w:r>
    </w:p>
    <w:p w:rsidR="00CE5C35" w:rsidRPr="00961476" w:rsidRDefault="00A91934" w:rsidP="009614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Сколько их под облаками? Сосчитайте, дети сами.                                                                          </w:t>
      </w:r>
    </w:p>
    <w:p w:rsidR="00A91934" w:rsidRDefault="00A91934" w:rsidP="00A91934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5C35" w:rsidRPr="00A91934" w:rsidRDefault="00CE5C35" w:rsidP="00A9193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934">
        <w:rPr>
          <w:rFonts w:ascii="Times New Roman" w:hAnsi="Times New Roman" w:cs="Times New Roman"/>
          <w:sz w:val="28"/>
          <w:szCs w:val="28"/>
          <w:lang w:eastAsia="ru-RU"/>
        </w:rPr>
        <w:t>Яблоки в саду поспели,</w:t>
      </w:r>
    </w:p>
    <w:p w:rsidR="00CE5C35" w:rsidRPr="00A91934" w:rsidRDefault="00A91934" w:rsidP="00A919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>Мы отведать их успели - Пять румяных наливных,</w:t>
      </w:r>
    </w:p>
    <w:p w:rsidR="00CE5C35" w:rsidRPr="00A91934" w:rsidRDefault="00A91934" w:rsidP="00A919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 xml:space="preserve">Три с </w:t>
      </w:r>
      <w:proofErr w:type="gramStart"/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>. Сколько их? </w:t>
      </w:r>
    </w:p>
    <w:p w:rsidR="00A91934" w:rsidRDefault="00A91934" w:rsidP="00A919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C35" w:rsidRPr="00A91934" w:rsidRDefault="00A91934" w:rsidP="00A9193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934">
        <w:rPr>
          <w:rFonts w:ascii="Times New Roman" w:hAnsi="Times New Roman" w:cs="Times New Roman"/>
          <w:sz w:val="28"/>
          <w:szCs w:val="28"/>
          <w:lang w:eastAsia="ru-RU"/>
        </w:rPr>
        <w:t>Как-то четверо ребят с</w:t>
      </w:r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 xml:space="preserve"> горки покатились.</w:t>
      </w:r>
    </w:p>
    <w:p w:rsidR="00CE5C35" w:rsidRPr="00A91934" w:rsidRDefault="00A91934" w:rsidP="00A919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>Двое в саночках сидят.</w:t>
      </w:r>
    </w:p>
    <w:p w:rsidR="00CE5C35" w:rsidRPr="00A91934" w:rsidRDefault="00A91934" w:rsidP="00A919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E5C35" w:rsidRPr="00A91934">
        <w:rPr>
          <w:rFonts w:ascii="Times New Roman" w:hAnsi="Times New Roman" w:cs="Times New Roman"/>
          <w:sz w:val="28"/>
          <w:szCs w:val="28"/>
          <w:lang w:eastAsia="ru-RU"/>
        </w:rPr>
        <w:t>Сколько в снег свалились? </w:t>
      </w:r>
    </w:p>
    <w:p w:rsidR="00CE5C35" w:rsidRPr="00B82260" w:rsidRDefault="00A91934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Перед следующим заданием нам нужно подготовить наши  пальчики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   (Пальчиковая гимнастика, проводит один из детей).</w:t>
      </w:r>
    </w:p>
    <w:p w:rsidR="00CE5C35" w:rsidRPr="00B82260" w:rsidRDefault="005D56DE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пожалуйста, перед вами лежат геометрические фигуры, их нужно правильно расположить на листе. Слушайте внимательно:</w:t>
      </w:r>
    </w:p>
    <w:p w:rsidR="00CE5C35" w:rsidRPr="00B82260" w:rsidRDefault="00CE5C35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Поместите треугольник в правый верхний угол; прямоугольник -</w:t>
      </w:r>
      <w:r w:rsidR="005D56DE"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в левый нижний угол; квадрат</w:t>
      </w:r>
      <w:r w:rsid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- в левый верхний угол; кру</w:t>
      </w:r>
      <w:proofErr w:type="gramStart"/>
      <w:r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г-</w:t>
      </w:r>
      <w:proofErr w:type="gramEnd"/>
      <w:r w:rsidRPr="005D56D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в правый нижний угол;  в середине-овал.</w:t>
      </w:r>
      <w:r w:rsidRPr="005D56DE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</w:t>
      </w:r>
      <w:r w:rsidRP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 теперь посмотрите на мою картинку и сравните, так ли у вас получилось? Молодцы и с этим заданием 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 справились.                                А сейчас  на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 поезд отправляется в путь, занимайте свои места.                              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Дети садятся на стульчики,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звучит музыка из мультф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ильма « Трое из Простоквашино».                                                                                       </w:t>
      </w:r>
      <w:r w:rsidR="005D56DE"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 w:rsidR="005D56DE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вот мы и приехали на станцию « Простоквашино». И я хочу предложить вам проявить фотографии, сделанные во время нашего путешествия. Пройдите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пожалуйста</w:t>
      </w:r>
      <w:r w:rsidR="005D56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 столики.</w:t>
      </w:r>
    </w:p>
    <w:p w:rsidR="00CE5C35" w:rsidRPr="00B82260" w:rsidRDefault="00CE5C35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выполняют рисунок в технике  </w:t>
      </w:r>
      <w:r w:rsidR="005D56DE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литографии</w:t>
      </w:r>
      <w:r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CE5C35" w:rsidRPr="00C308A2" w:rsidRDefault="005D56DE" w:rsidP="00CE5C3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82260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Ребята, вы сегодня справились со всеми заданиями. Я думаю, что  Шарик и </w:t>
      </w:r>
      <w:proofErr w:type="spellStart"/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Матроскин</w:t>
      </w:r>
      <w:proofErr w:type="spellEnd"/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останутся довольными и почтальон Печкин обязательно отдаст им посылку. Скажите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пожалуйста, вам понравилось наше путешествие? Что понравило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сь больше всего? (ответы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детей)                                                                                                                       </w:t>
      </w:r>
      <w:r w:rsidR="00CE5C35" w:rsidRPr="00B8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Посмотрите, 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что это там стоит возле шкафа?                                                 </w:t>
      </w:r>
      <w:r w:rsidR="00CE5C35" w:rsidRPr="00C308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находят посылку со сладостями.</w:t>
      </w: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  <w:bookmarkStart w:id="0" w:name="_GoBack"/>
      <w:bookmarkEnd w:id="0"/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A563D3" w:rsidRDefault="00A563D3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</w:p>
    <w:p w:rsidR="00CE5C35" w:rsidRPr="00C308A2" w:rsidRDefault="00CE5C35" w:rsidP="00C308A2">
      <w:pPr>
        <w:pStyle w:val="1"/>
        <w:spacing w:before="288" w:beforeAutospacing="0" w:after="168" w:afterAutospacing="0" w:line="336" w:lineRule="atLeast"/>
        <w:jc w:val="center"/>
        <w:rPr>
          <w:bCs w:val="0"/>
          <w:color w:val="2E2E2E"/>
          <w:sz w:val="32"/>
          <w:szCs w:val="32"/>
          <w:u w:val="single"/>
        </w:rPr>
      </w:pPr>
      <w:r w:rsidRPr="00C308A2">
        <w:rPr>
          <w:bCs w:val="0"/>
          <w:color w:val="2E2E2E"/>
          <w:sz w:val="32"/>
          <w:szCs w:val="32"/>
          <w:u w:val="single"/>
        </w:rPr>
        <w:t xml:space="preserve">Как провести итоговое занятие </w:t>
      </w:r>
      <w:r w:rsidR="00C308A2">
        <w:rPr>
          <w:bCs w:val="0"/>
          <w:color w:val="2E2E2E"/>
          <w:sz w:val="32"/>
          <w:szCs w:val="32"/>
          <w:u w:val="single"/>
        </w:rPr>
        <w:t xml:space="preserve">                                                                   </w:t>
      </w:r>
      <w:r w:rsidRPr="00C308A2">
        <w:rPr>
          <w:bCs w:val="0"/>
          <w:color w:val="2E2E2E"/>
          <w:sz w:val="32"/>
          <w:szCs w:val="32"/>
          <w:u w:val="single"/>
        </w:rPr>
        <w:t>в старшей группе</w:t>
      </w:r>
      <w:r w:rsidR="00C308A2">
        <w:rPr>
          <w:bCs w:val="0"/>
          <w:color w:val="2E2E2E"/>
          <w:sz w:val="32"/>
          <w:szCs w:val="32"/>
          <w:u w:val="single"/>
        </w:rPr>
        <w:t>№3</w:t>
      </w:r>
      <w:r w:rsidRPr="00C308A2">
        <w:rPr>
          <w:bCs w:val="0"/>
          <w:color w:val="2E2E2E"/>
          <w:sz w:val="32"/>
          <w:szCs w:val="32"/>
          <w:u w:val="single"/>
        </w:rPr>
        <w:t xml:space="preserve"> детского сада</w:t>
      </w:r>
      <w:r w:rsidR="00C308A2">
        <w:rPr>
          <w:bCs w:val="0"/>
          <w:color w:val="2E2E2E"/>
          <w:sz w:val="32"/>
          <w:szCs w:val="32"/>
          <w:u w:val="single"/>
        </w:rPr>
        <w:t>.</w:t>
      </w:r>
    </w:p>
    <w:p w:rsidR="00CE5C35" w:rsidRPr="00C308A2" w:rsidRDefault="00C308A2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</w:t>
      </w:r>
      <w:r w:rsidR="00CE5C35" w:rsidRPr="00C308A2">
        <w:rPr>
          <w:color w:val="2E2E2E"/>
          <w:sz w:val="28"/>
          <w:szCs w:val="28"/>
        </w:rPr>
        <w:t>Здравствуйте, уважаемые коллеги и все, все мои любимые читатели. С вами, как и всегда, Татьяна Сухих, и сегодня тема нашего обсуждения, как провести итоговое  занятие в старшей группе в соответствии с требованиями ФГОС. Такой вопрос поступил к нам на блог от одной из читательниц и, что сказать, тема весьма актуальная. Ведь именно сейчас наши любимые малыши заканчивают свое обучение в дошкольных учреждениях и собираются перейти на новую ступень своего разв</w:t>
      </w:r>
      <w:r>
        <w:rPr>
          <w:color w:val="2E2E2E"/>
          <w:sz w:val="28"/>
          <w:szCs w:val="28"/>
        </w:rPr>
        <w:t xml:space="preserve">ития – начать обучение в школе.                  </w:t>
      </w:r>
      <w:r w:rsidR="00CE5C35" w:rsidRPr="00C308A2">
        <w:rPr>
          <w:color w:val="2E2E2E"/>
          <w:sz w:val="28"/>
          <w:szCs w:val="28"/>
        </w:rPr>
        <w:t>Мы долго старались, чтобы этот переломный момент был для них радостным событием и не вызывал трудностей. И чтобы показать все то, чему научились дошкольники в группах детского сада и существуют итоговые открытые занятия, на которых обычно присутствуют воспитатели, учителя начальных классов. Так как в заданном вопросе не уточнялась конкретная тема занятия, я приведу несколько примеров подведения итогов. А именно по математике, грамматике, экологии и природоведению, рисованию, а также физкультуре.</w:t>
      </w:r>
    </w:p>
    <w:p w:rsidR="00CE5C35" w:rsidRPr="00C308A2" w:rsidRDefault="00CE5C35" w:rsidP="00C308A2">
      <w:pPr>
        <w:pStyle w:val="2"/>
        <w:spacing w:before="384" w:after="120" w:line="336" w:lineRule="atLeast"/>
        <w:jc w:val="center"/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</w:pPr>
      <w:r w:rsidRPr="00C308A2"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  <w:t>Путешествие в страну математики</w:t>
      </w:r>
    </w:p>
    <w:p w:rsidR="00CE5C35" w:rsidRPr="00C308A2" w:rsidRDefault="00C308A2" w:rsidP="00CE5C35">
      <w:pPr>
        <w:pStyle w:val="a3"/>
        <w:spacing w:before="0" w:beforeAutospacing="0" w:after="240" w:afterAutospacing="0" w:line="360" w:lineRule="atLeast"/>
        <w:rPr>
          <w:color w:val="2E2E2E"/>
          <w:sz w:val="28"/>
          <w:szCs w:val="28"/>
        </w:rPr>
      </w:pPr>
      <w:r w:rsidRPr="00C308A2">
        <w:rPr>
          <w:color w:val="2E2E2E"/>
          <w:sz w:val="28"/>
          <w:szCs w:val="28"/>
        </w:rPr>
        <w:t xml:space="preserve">     </w:t>
      </w:r>
      <w:r w:rsidR="00CE5C35" w:rsidRPr="00C308A2">
        <w:rPr>
          <w:color w:val="2E2E2E"/>
          <w:sz w:val="28"/>
          <w:szCs w:val="28"/>
        </w:rPr>
        <w:t xml:space="preserve">Планируя итоговое занятие для дошкольников в старшей группе, воспитатель должен четко определить те навыки, которые требует образовательная система нашего государства, то есть в обязательном порядке должен знать и уметь ребенок перед поступлением в 1-й класс. Говоря о математике, это </w:t>
      </w:r>
      <w:proofErr w:type="gramStart"/>
      <w:r w:rsidR="00CE5C35" w:rsidRPr="00C308A2">
        <w:rPr>
          <w:color w:val="2E2E2E"/>
          <w:sz w:val="28"/>
          <w:szCs w:val="28"/>
        </w:rPr>
        <w:t>следующие</w:t>
      </w:r>
      <w:proofErr w:type="gramEnd"/>
      <w:r w:rsidR="00CE5C35" w:rsidRPr="00C308A2">
        <w:rPr>
          <w:color w:val="2E2E2E"/>
          <w:sz w:val="28"/>
          <w:szCs w:val="28"/>
        </w:rPr>
        <w:t>:</w:t>
      </w:r>
    </w:p>
    <w:p w:rsidR="00C308A2" w:rsidRPr="00C308A2" w:rsidRDefault="00CE5C35" w:rsidP="00C308A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прямой и обратный счет от 0-10 и от 10-0;</w:t>
      </w:r>
    </w:p>
    <w:p w:rsidR="00C308A2" w:rsidRPr="00C308A2" w:rsidRDefault="00CE5C35" w:rsidP="00C308A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знание понятий «больше-меньше-поровну», «</w:t>
      </w:r>
      <w:proofErr w:type="gramStart"/>
      <w:r w:rsidRPr="00C308A2">
        <w:rPr>
          <w:rFonts w:ascii="Times New Roman" w:hAnsi="Times New Roman" w:cs="Times New Roman"/>
          <w:color w:val="2E2E2E"/>
          <w:sz w:val="28"/>
          <w:szCs w:val="28"/>
        </w:rPr>
        <w:t>большой-маленький</w:t>
      </w:r>
      <w:proofErr w:type="gramEnd"/>
      <w:r w:rsidRPr="00C308A2">
        <w:rPr>
          <w:rFonts w:ascii="Times New Roman" w:hAnsi="Times New Roman" w:cs="Times New Roman"/>
          <w:color w:val="2E2E2E"/>
          <w:sz w:val="28"/>
          <w:szCs w:val="28"/>
        </w:rPr>
        <w:t>», «высокий-низкий», «широкий-узкий»;</w:t>
      </w:r>
    </w:p>
    <w:p w:rsidR="00C308A2" w:rsidRPr="00C308A2" w:rsidRDefault="00CE5C35" w:rsidP="00C308A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определение основных геометрических фигур (круг, квадрат, овал, треугольник, прямоугольник);</w:t>
      </w:r>
    </w:p>
    <w:p w:rsidR="00CE5C35" w:rsidRPr="00C308A2" w:rsidRDefault="00CE5C35" w:rsidP="00C308A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соотношение чисел и количества предметов;</w:t>
      </w:r>
    </w:p>
    <w:p w:rsidR="00CE5C35" w:rsidRPr="00C308A2" w:rsidRDefault="00CE5C35" w:rsidP="00CE5C3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ориентирование на листе бумаги в клеточку (умение писать графические диктанты – клеточка влево, вправо, вниз, вверх);</w:t>
      </w:r>
    </w:p>
    <w:p w:rsidR="00CE5C35" w:rsidRPr="00C308A2" w:rsidRDefault="00CE5C35" w:rsidP="00CE5C3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C308A2">
        <w:rPr>
          <w:rFonts w:ascii="Times New Roman" w:hAnsi="Times New Roman" w:cs="Times New Roman"/>
          <w:color w:val="2E2E2E"/>
          <w:sz w:val="28"/>
          <w:szCs w:val="28"/>
        </w:rPr>
        <w:t>составление чисел.</w:t>
      </w:r>
    </w:p>
    <w:p w:rsidR="00CE5C35" w:rsidRPr="00C308A2" w:rsidRDefault="00C308A2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</w:t>
      </w:r>
      <w:r w:rsidR="00CE5C35" w:rsidRPr="00C308A2">
        <w:rPr>
          <w:color w:val="2E2E2E"/>
          <w:sz w:val="28"/>
          <w:szCs w:val="28"/>
        </w:rPr>
        <w:t xml:space="preserve">И вот уже на основании этих навыков можно составлять любые упражнения в игровой, интересной форме. Предварительно стоит ознакомиться со специализированной литературой. Например, </w:t>
      </w:r>
      <w:r w:rsidR="00CE5C35" w:rsidRPr="00C308A2">
        <w:rPr>
          <w:color w:val="2E2E2E"/>
          <w:sz w:val="28"/>
          <w:szCs w:val="28"/>
        </w:rPr>
        <w:lastRenderedPageBreak/>
        <w:t>пособие «Формирование математических представлений с конспектами занятий в подготовительной группе».</w:t>
      </w:r>
    </w:p>
    <w:p w:rsidR="00CE5C35" w:rsidRPr="00C308A2" w:rsidRDefault="00C308A2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</w:t>
      </w:r>
      <w:r w:rsidR="00CE5C35" w:rsidRPr="00C308A2">
        <w:rPr>
          <w:color w:val="2E2E2E"/>
          <w:sz w:val="28"/>
          <w:szCs w:val="28"/>
        </w:rPr>
        <w:t xml:space="preserve">Я же в свою очередь предлагаю  отправиться с детьми в путешествие в страну математики на ракете, ковре-самолете, на воздушном шаре или поезде. Занятие по математике можно обставить, как сказочное представление с участием героев детских книжек – Незнайки, например, или крокодила Гены. Современным детям, возможно больше понравятся </w:t>
      </w:r>
      <w:proofErr w:type="spellStart"/>
      <w:r w:rsidR="00CE5C35" w:rsidRPr="00C308A2">
        <w:rPr>
          <w:color w:val="2E2E2E"/>
          <w:sz w:val="28"/>
          <w:szCs w:val="28"/>
        </w:rPr>
        <w:t>трансформеры</w:t>
      </w:r>
      <w:proofErr w:type="spellEnd"/>
      <w:r w:rsidR="00CE5C35" w:rsidRPr="00C308A2">
        <w:rPr>
          <w:color w:val="2E2E2E"/>
          <w:sz w:val="28"/>
          <w:szCs w:val="28"/>
        </w:rPr>
        <w:t>, супер</w:t>
      </w:r>
      <w:r>
        <w:rPr>
          <w:color w:val="2E2E2E"/>
          <w:sz w:val="28"/>
          <w:szCs w:val="28"/>
        </w:rPr>
        <w:t xml:space="preserve"> </w:t>
      </w:r>
      <w:r w:rsidR="00CE5C35" w:rsidRPr="00C308A2">
        <w:rPr>
          <w:color w:val="2E2E2E"/>
          <w:sz w:val="28"/>
          <w:szCs w:val="28"/>
        </w:rPr>
        <w:t>-</w:t>
      </w:r>
      <w:r>
        <w:rPr>
          <w:color w:val="2E2E2E"/>
          <w:sz w:val="28"/>
          <w:szCs w:val="28"/>
        </w:rPr>
        <w:t xml:space="preserve"> </w:t>
      </w:r>
      <w:r w:rsidR="00CE5C35" w:rsidRPr="00C308A2">
        <w:rPr>
          <w:color w:val="2E2E2E"/>
          <w:sz w:val="28"/>
          <w:szCs w:val="28"/>
        </w:rPr>
        <w:t>герои или инопланетяне. Эти сказочные участники вашего итогового занятия могут перепутать цифры, и детям в одном из заданий придется их выстроить в правильный числовой ряд. Для этого не забудьте запастись карточками с цифрами от 0 до 10. Вы ведь помните, что обучение  должно включать сч</w:t>
      </w:r>
      <w:r>
        <w:rPr>
          <w:color w:val="2E2E2E"/>
          <w:sz w:val="28"/>
          <w:szCs w:val="28"/>
        </w:rPr>
        <w:t xml:space="preserve">ет в одну и в обратную сторону?                            </w:t>
      </w:r>
      <w:r w:rsidR="003D42ED">
        <w:rPr>
          <w:color w:val="2E2E2E"/>
          <w:sz w:val="28"/>
          <w:szCs w:val="28"/>
        </w:rPr>
        <w:t xml:space="preserve">  </w:t>
      </w:r>
      <w:r w:rsidR="00CE5C35" w:rsidRPr="00C308A2">
        <w:rPr>
          <w:color w:val="2E2E2E"/>
          <w:sz w:val="28"/>
          <w:szCs w:val="28"/>
        </w:rPr>
        <w:t>Еще есть очень интересная игра в «съедобное-не съедобное». По такому же принципу можно поиграть со своими воспитанниками в противоположности. Вы кидаете мяч ребенку, называя, например, некую величину – «Длинный». А он в свою очередь должен ответить вам противоположным значением – «Короткий», отбрасывая от себя мяч в вашу сторону. На заметку можете взять следующие противоположности:</w:t>
      </w:r>
    </w:p>
    <w:p w:rsid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длинный – короткий;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большой – маленький;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высокий – низкий;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широкий – узкий;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толстый – худой;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далеко – близко;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вверху – внизу;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слева – справа;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вперед – назад;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много – мало;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снаружи – внутри;</w:t>
      </w:r>
    </w:p>
    <w:p w:rsidR="00CE5C35" w:rsidRPr="003D42ED" w:rsidRDefault="00CE5C35" w:rsidP="003D42ED">
      <w:pPr>
        <w:numPr>
          <w:ilvl w:val="0"/>
          <w:numId w:val="2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легкий – тяжелый.</w:t>
      </w:r>
    </w:p>
    <w:p w:rsidR="00CE5C35" w:rsidRPr="003D42ED" w:rsidRDefault="003D42ED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</w:t>
      </w:r>
      <w:r w:rsidR="00CE5C35" w:rsidRPr="003D42ED">
        <w:rPr>
          <w:color w:val="2E2E2E"/>
          <w:sz w:val="28"/>
          <w:szCs w:val="28"/>
        </w:rPr>
        <w:t xml:space="preserve">Для закрепления всех этих понятий можно воспользоваться предметными упражнениями. Взять, например, мячики разной величины и предложить ребятам разложить их на убывание или возрастания. Сгодятся любые игрушки, кубики, вазы – в общем, все, на что </w:t>
      </w:r>
      <w:r>
        <w:rPr>
          <w:color w:val="2E2E2E"/>
          <w:sz w:val="28"/>
          <w:szCs w:val="28"/>
        </w:rPr>
        <w:t xml:space="preserve">хватает фантазии и возможности.                                      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Для того</w:t>
      </w:r>
      <w:proofErr w:type="gramStart"/>
      <w:r w:rsidR="00CE5C35" w:rsidRPr="003D42ED">
        <w:rPr>
          <w:color w:val="2E2E2E"/>
          <w:sz w:val="28"/>
          <w:szCs w:val="28"/>
        </w:rPr>
        <w:t>,</w:t>
      </w:r>
      <w:proofErr w:type="gramEnd"/>
      <w:r w:rsidR="00CE5C35" w:rsidRPr="003D42ED">
        <w:rPr>
          <w:color w:val="2E2E2E"/>
          <w:sz w:val="28"/>
          <w:szCs w:val="28"/>
        </w:rPr>
        <w:t xml:space="preserve"> чтобы определить на сколько хорошо малыши выучили геометрические фигуры в детском саду, можно поиграть с ними в прятки. </w:t>
      </w:r>
      <w:r w:rsidR="00CE5C35" w:rsidRPr="003D42ED">
        <w:rPr>
          <w:color w:val="2E2E2E"/>
          <w:sz w:val="28"/>
          <w:szCs w:val="28"/>
        </w:rPr>
        <w:lastRenderedPageBreak/>
        <w:t>Вырежьте заранее из цветной бумаги треугольники, квадраты, кружочки, прямоугольники и овалы. Делайте их</w:t>
      </w:r>
      <w:r w:rsidR="00CE5C35" w:rsidRPr="003D42ED">
        <w:rPr>
          <w:color w:val="2E2E2E"/>
          <w:sz w:val="30"/>
          <w:szCs w:val="30"/>
        </w:rPr>
        <w:t xml:space="preserve"> такими размерами, чтобы дети</w:t>
      </w:r>
      <w:r w:rsidR="00CE5C35">
        <w:rPr>
          <w:rFonts w:ascii="Georgia" w:hAnsi="Georgia"/>
          <w:color w:val="2E2E2E"/>
          <w:sz w:val="30"/>
          <w:szCs w:val="30"/>
        </w:rPr>
        <w:t xml:space="preserve"> </w:t>
      </w:r>
      <w:r w:rsidR="00CE5C35" w:rsidRPr="003D42ED">
        <w:rPr>
          <w:color w:val="2E2E2E"/>
          <w:sz w:val="28"/>
          <w:szCs w:val="28"/>
        </w:rPr>
        <w:t xml:space="preserve">могли заметить фигуры издалека. Прикрепите ваши геометрические вырезки в разных сторонах комнаты – на стенках, шторах, на доске, столах, к полу и даже к потолку, и предложите ребятам поискать потерявшихся «проказников». </w:t>
      </w:r>
      <w:proofErr w:type="gramStart"/>
      <w:r w:rsidR="00CE5C35" w:rsidRPr="003D42ED">
        <w:rPr>
          <w:color w:val="2E2E2E"/>
          <w:sz w:val="28"/>
          <w:szCs w:val="28"/>
        </w:rPr>
        <w:t>Уверенна</w:t>
      </w:r>
      <w:proofErr w:type="gramEnd"/>
      <w:r w:rsidR="00CE5C35" w:rsidRPr="003D42ED">
        <w:rPr>
          <w:color w:val="2E2E2E"/>
          <w:sz w:val="28"/>
          <w:szCs w:val="28"/>
        </w:rPr>
        <w:t>, что это задание по математике понравится малышам – ведь это же так весело выискивать цветные фигурки по всей комнате. А еще интереснее, если упражнение обставлено в виде соре</w:t>
      </w:r>
      <w:r>
        <w:rPr>
          <w:color w:val="2E2E2E"/>
          <w:sz w:val="28"/>
          <w:szCs w:val="28"/>
        </w:rPr>
        <w:t xml:space="preserve">внования – «кто найдет больше»?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Затем из найденных фигур можно составить с детьми некую последовательность, а ваши воспитанники должны повторить предложенн</w:t>
      </w:r>
      <w:r>
        <w:rPr>
          <w:color w:val="2E2E2E"/>
          <w:sz w:val="28"/>
          <w:szCs w:val="28"/>
        </w:rPr>
        <w:t xml:space="preserve">ую логическую цепочку из фигур.    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Ну и самое сложно, впрочем, как и интересное, показывающее годовые результаты обучения – это математические задачки для малышей. Вот несколько интересных примеров:</w:t>
      </w:r>
    </w:p>
    <w:p w:rsidR="00CE5C35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35" w:rsidRPr="003D42ED">
        <w:rPr>
          <w:rFonts w:ascii="Times New Roman" w:hAnsi="Times New Roman" w:cs="Times New Roman"/>
          <w:sz w:val="28"/>
          <w:szCs w:val="28"/>
        </w:rPr>
        <w:t>Четыре гусенка и двое утят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А ну, посчитай поскорей,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Сколько всего в воде малышей?</w:t>
      </w:r>
    </w:p>
    <w:p w:rsidR="00CE5C35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(Шесть)</w:t>
      </w:r>
    </w:p>
    <w:p w:rsidR="003D42ED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C35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35" w:rsidRPr="003D42ED">
        <w:rPr>
          <w:rFonts w:ascii="Times New Roman" w:hAnsi="Times New Roman" w:cs="Times New Roman"/>
          <w:sz w:val="28"/>
          <w:szCs w:val="28"/>
        </w:rPr>
        <w:t>Семь веселых поросят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Сколько свинок у корытца?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(Пять)</w:t>
      </w:r>
    </w:p>
    <w:p w:rsid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C35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35" w:rsidRPr="003D42ED">
        <w:rPr>
          <w:rFonts w:ascii="Times New Roman" w:hAnsi="Times New Roman" w:cs="Times New Roman"/>
          <w:sz w:val="28"/>
          <w:szCs w:val="28"/>
        </w:rPr>
        <w:t>С неба звездочка упала,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В гости к детям забежала.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Три кричат вослед за ней: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«Не забудь своих друзей!»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Сколько ярких звезд пропало,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С неба звездного упало?</w:t>
      </w:r>
    </w:p>
    <w:p w:rsidR="00CE5C35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(Четыре)</w:t>
      </w:r>
    </w:p>
    <w:p w:rsidR="003D42ED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C35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35" w:rsidRPr="003D42ED">
        <w:rPr>
          <w:rFonts w:ascii="Times New Roman" w:hAnsi="Times New Roman" w:cs="Times New Roman"/>
          <w:sz w:val="28"/>
          <w:szCs w:val="28"/>
        </w:rPr>
        <w:t>Пять цветочков у Наташи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И еще два дал ей Саша.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Кто тут сможет посчитать,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Сколько будет два и пять?</w:t>
      </w:r>
    </w:p>
    <w:p w:rsidR="00CE5C35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(Семь)</w:t>
      </w:r>
    </w:p>
    <w:p w:rsidR="003D42ED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C35" w:rsidRPr="003D42ED" w:rsidRDefault="003D42ED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35" w:rsidRPr="003D42ED">
        <w:rPr>
          <w:rFonts w:ascii="Times New Roman" w:hAnsi="Times New Roman" w:cs="Times New Roman"/>
          <w:sz w:val="28"/>
          <w:szCs w:val="28"/>
        </w:rPr>
        <w:t>Привела гусыня-мать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lastRenderedPageBreak/>
        <w:t>Шесть детей на луг гулять.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Все гусята, как клубочки: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>, а сколько дочек?</w:t>
      </w:r>
    </w:p>
    <w:p w:rsidR="00CE5C35" w:rsidRPr="003D42ED" w:rsidRDefault="00CE5C35" w:rsidP="003D42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 w:cs="Times New Roman"/>
          <w:sz w:val="28"/>
          <w:szCs w:val="28"/>
        </w:rPr>
        <w:t>(Три)</w:t>
      </w:r>
    </w:p>
    <w:p w:rsidR="00CE5C35" w:rsidRPr="003D42ED" w:rsidRDefault="003D42ED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</w:t>
      </w:r>
      <w:r w:rsidR="00CE5C35" w:rsidRPr="003D42ED">
        <w:rPr>
          <w:color w:val="2E2E2E"/>
          <w:sz w:val="28"/>
          <w:szCs w:val="28"/>
        </w:rPr>
        <w:t>Возможно, при составлении конспекта свои задачки вы  запланируете сопровождать кукольным представлением или показывать стишки визуально на магнитной д</w:t>
      </w:r>
      <w:r>
        <w:rPr>
          <w:color w:val="2E2E2E"/>
          <w:sz w:val="28"/>
          <w:szCs w:val="28"/>
        </w:rPr>
        <w:t xml:space="preserve">оске при помощи бумажных фигур.                                                      </w:t>
      </w:r>
      <w:r w:rsidR="00CE5C35" w:rsidRPr="003D42ED">
        <w:rPr>
          <w:color w:val="2E2E2E"/>
          <w:sz w:val="28"/>
          <w:szCs w:val="28"/>
        </w:rPr>
        <w:t>Много интересного вы сможете почерпнуть для своего занятия из этого видео. Ну а для того, чтобы сделать показательный урок наиболее оригинальным, нужна лишь ваша фантазия!</w:t>
      </w:r>
    </w:p>
    <w:p w:rsidR="00CE5C35" w:rsidRPr="003D42ED" w:rsidRDefault="00CE5C35" w:rsidP="003D42ED">
      <w:pPr>
        <w:pStyle w:val="2"/>
        <w:spacing w:before="384" w:after="120" w:line="336" w:lineRule="atLeast"/>
        <w:jc w:val="center"/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</w:pPr>
      <w:r w:rsidRPr="003D42ED"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  <w:t>Грамматические приключения</w:t>
      </w:r>
    </w:p>
    <w:p w:rsidR="00CE5C35" w:rsidRPr="003D42ED" w:rsidRDefault="003D42ED" w:rsidP="00CE5C35">
      <w:pPr>
        <w:pStyle w:val="a3"/>
        <w:spacing w:before="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</w:t>
      </w:r>
      <w:r w:rsidR="00CE5C35" w:rsidRPr="003D42ED">
        <w:rPr>
          <w:color w:val="2E2E2E"/>
          <w:sz w:val="28"/>
          <w:szCs w:val="28"/>
        </w:rPr>
        <w:t>И снова в-первую очередь определяем знания, которые необходимы вашим дошкольником по окончании обучения в ДОУ. К таковым относятся: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знание букв (алфавита);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определение гласных и согласных;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выделение звуков (букв) из слова;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подбор слов на заданную букву;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чтение слов и простых предложений по слогам;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понимание значения предложения (где оно начинается и заканчивается);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умение правильно держать ручку в руках;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навык обведения букв по контуру;</w:t>
      </w:r>
    </w:p>
    <w:p w:rsidR="00CE5C35" w:rsidRPr="003D42ED" w:rsidRDefault="00CE5C35" w:rsidP="00CE5C3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выполнение заданий по развитию речи.</w:t>
      </w:r>
    </w:p>
    <w:p w:rsidR="00CE5C35" w:rsidRPr="003D42ED" w:rsidRDefault="003D42ED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 w:rsidRPr="003D42ED">
        <w:rPr>
          <w:color w:val="2E2E2E"/>
          <w:sz w:val="28"/>
          <w:szCs w:val="28"/>
        </w:rPr>
        <w:t xml:space="preserve">       </w:t>
      </w:r>
      <w:r w:rsidR="00CE5C35" w:rsidRPr="003D42ED">
        <w:rPr>
          <w:color w:val="2E2E2E"/>
          <w:sz w:val="28"/>
          <w:szCs w:val="28"/>
        </w:rPr>
        <w:t xml:space="preserve">Что касается последнего пункта, то в помощь по подготовке к занятию может пригодиться пособие с комплексными занятиями, составленное в соответствии с требованиями ФГОС «Формирование связной речи у детей 4-6 лет: планирование, конспекты </w:t>
      </w:r>
      <w:r>
        <w:rPr>
          <w:color w:val="2E2E2E"/>
          <w:sz w:val="28"/>
          <w:szCs w:val="28"/>
        </w:rPr>
        <w:t xml:space="preserve">занятий, лексический материал».                           </w:t>
      </w:r>
      <w:r w:rsidR="00CE5C35" w:rsidRPr="003D42ED">
        <w:rPr>
          <w:color w:val="2E2E2E"/>
          <w:sz w:val="28"/>
          <w:szCs w:val="28"/>
        </w:rPr>
        <w:t>При составлении конспекта занятия по ФЭМП, стоит учесть, что малыши очень любят проговаривать звуки (буквы) на примере звуков, которые произносят животные: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коровка делает «</w:t>
      </w:r>
      <w:proofErr w:type="spellStart"/>
      <w:r w:rsidRPr="003D42ED">
        <w:rPr>
          <w:rFonts w:ascii="Times New Roman" w:hAnsi="Times New Roman" w:cs="Times New Roman"/>
          <w:color w:val="2E2E2E"/>
          <w:sz w:val="28"/>
          <w:szCs w:val="28"/>
        </w:rPr>
        <w:t>Му</w:t>
      </w:r>
      <w:proofErr w:type="spellEnd"/>
      <w:r w:rsidRPr="003D42ED">
        <w:rPr>
          <w:rFonts w:ascii="Times New Roman" w:hAnsi="Times New Roman" w:cs="Times New Roman"/>
          <w:color w:val="2E2E2E"/>
          <w:sz w:val="28"/>
          <w:szCs w:val="28"/>
        </w:rPr>
        <w:t>»;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хрюшка – «Хрю-хрю»;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гуси – «Га-га-га»;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утята – «Кря-кря-кря»;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козочка «</w:t>
      </w:r>
      <w:proofErr w:type="spellStart"/>
      <w:r w:rsidRPr="003D42ED">
        <w:rPr>
          <w:rFonts w:ascii="Times New Roman" w:hAnsi="Times New Roman" w:cs="Times New Roman"/>
          <w:color w:val="2E2E2E"/>
          <w:sz w:val="28"/>
          <w:szCs w:val="28"/>
        </w:rPr>
        <w:t>Ме</w:t>
      </w:r>
      <w:proofErr w:type="spellEnd"/>
      <w:r w:rsidRPr="003D42ED">
        <w:rPr>
          <w:rFonts w:ascii="Times New Roman" w:hAnsi="Times New Roman" w:cs="Times New Roman"/>
          <w:color w:val="2E2E2E"/>
          <w:sz w:val="28"/>
          <w:szCs w:val="28"/>
        </w:rPr>
        <w:t>-э-э»;</w:t>
      </w:r>
    </w:p>
    <w:p w:rsidR="00CE5C35" w:rsidRPr="003D42ED" w:rsidRDefault="00CE5C35" w:rsidP="003D42ED">
      <w:pPr>
        <w:numPr>
          <w:ilvl w:val="0"/>
          <w:numId w:val="4"/>
        </w:numPr>
        <w:spacing w:before="48" w:after="48" w:line="360" w:lineRule="atLeast"/>
        <w:ind w:left="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 w:rsidRPr="003D42ED">
        <w:rPr>
          <w:rFonts w:ascii="Times New Roman" w:hAnsi="Times New Roman" w:cs="Times New Roman"/>
          <w:color w:val="2E2E2E"/>
          <w:sz w:val="28"/>
          <w:szCs w:val="28"/>
        </w:rPr>
        <w:t>барашек «</w:t>
      </w:r>
      <w:proofErr w:type="spellStart"/>
      <w:r w:rsidRPr="003D42ED">
        <w:rPr>
          <w:rFonts w:ascii="Times New Roman" w:hAnsi="Times New Roman" w:cs="Times New Roman"/>
          <w:color w:val="2E2E2E"/>
          <w:sz w:val="28"/>
          <w:szCs w:val="28"/>
        </w:rPr>
        <w:t>Бе</w:t>
      </w:r>
      <w:proofErr w:type="spellEnd"/>
      <w:r w:rsidRPr="003D42ED">
        <w:rPr>
          <w:rFonts w:ascii="Times New Roman" w:hAnsi="Times New Roman" w:cs="Times New Roman"/>
          <w:color w:val="2E2E2E"/>
          <w:sz w:val="28"/>
          <w:szCs w:val="28"/>
        </w:rPr>
        <w:t>-э-э».</w:t>
      </w:r>
    </w:p>
    <w:p w:rsidR="00CE5C35" w:rsidRPr="008F4594" w:rsidRDefault="003D42ED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lastRenderedPageBreak/>
        <w:t xml:space="preserve">         </w:t>
      </w:r>
      <w:r w:rsidR="00CE5C35" w:rsidRPr="003D42ED">
        <w:rPr>
          <w:color w:val="2E2E2E"/>
          <w:sz w:val="28"/>
          <w:szCs w:val="28"/>
        </w:rPr>
        <w:t>Поэтому отправляясь в страну «</w:t>
      </w:r>
      <w:proofErr w:type="spellStart"/>
      <w:r w:rsidR="00CE5C35" w:rsidRPr="003D42ED">
        <w:rPr>
          <w:color w:val="2E2E2E"/>
          <w:sz w:val="28"/>
          <w:szCs w:val="28"/>
        </w:rPr>
        <w:t>Букварию</w:t>
      </w:r>
      <w:proofErr w:type="spellEnd"/>
      <w:r w:rsidR="00CE5C35" w:rsidRPr="003D42ED">
        <w:rPr>
          <w:color w:val="2E2E2E"/>
          <w:sz w:val="28"/>
          <w:szCs w:val="28"/>
        </w:rPr>
        <w:t>» или любую другую, как вы ее назовете, по дороге вы можете встречать разных животных, проговаривать с ними звуки. Если воспользоваться диском со звуками животных занятие получиться еще более интересным. Вы можете включать звуки и не просто предлагать группе проговарив</w:t>
      </w:r>
      <w:r>
        <w:rPr>
          <w:color w:val="2E2E2E"/>
          <w:sz w:val="28"/>
          <w:szCs w:val="28"/>
        </w:rPr>
        <w:t xml:space="preserve">ать их, а для начала угадывать.                                   </w:t>
      </w:r>
      <w:r w:rsidR="00CE5C35" w:rsidRPr="003D42ED">
        <w:rPr>
          <w:color w:val="2E2E2E"/>
          <w:sz w:val="28"/>
          <w:szCs w:val="28"/>
        </w:rPr>
        <w:t>Ваш урок по грамоте может быть построен на идее о том, что буквы украли, и чтобы их получить назад, ребятам нужно отправиться в вымышленную страну «</w:t>
      </w:r>
      <w:proofErr w:type="spellStart"/>
      <w:r w:rsidR="00CE5C35" w:rsidRPr="003D42ED">
        <w:rPr>
          <w:color w:val="2E2E2E"/>
          <w:sz w:val="28"/>
          <w:szCs w:val="28"/>
        </w:rPr>
        <w:t>Букварию</w:t>
      </w:r>
      <w:proofErr w:type="spellEnd"/>
      <w:r w:rsidR="00CE5C35" w:rsidRPr="003D42ED">
        <w:rPr>
          <w:color w:val="2E2E2E"/>
          <w:sz w:val="28"/>
          <w:szCs w:val="28"/>
        </w:rPr>
        <w:t>», а там уже найти украденный алфавит,</w:t>
      </w:r>
      <w:r>
        <w:rPr>
          <w:color w:val="2E2E2E"/>
          <w:sz w:val="28"/>
          <w:szCs w:val="28"/>
        </w:rPr>
        <w:t xml:space="preserve"> выполнив какие-нибудь задания.                        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Для занятия можно сделать из бумаги дерево Знаний, на котором, по сценарию, должны быть развешены листочки с буквами. Но так как Алфавит украли, дерево ваше будет стоять без листочков и детям предстоит собрать все буковки воедино. Их можно спрятать аналогично геометрическим фигурам из предыдущего занятия по математике. Но пусть ваши малыши найдут не все буквы (некоторые вы просто отложите в секретное местечко). И вот после того, как все найденные листочки будут прикреплены к дереву, вашим воспитанникам нужно будет назвать нед</w:t>
      </w:r>
      <w:r>
        <w:rPr>
          <w:color w:val="2E2E2E"/>
          <w:sz w:val="28"/>
          <w:szCs w:val="28"/>
        </w:rPr>
        <w:t xml:space="preserve">остающие составляющие Алфавита.                             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После того, как ребята справятся с этим заданием, переходим к более сложному этапу – складывание из букв слогов. Для начала повторите с детьми гласные буквы. Напомните, малышам, что гласные буквы можно пропеть: «а-а-а», «е-е-е», «ё-ё-ё», «и-и-и», «о-о-о», «у-у-у», «ы-ы</w:t>
      </w:r>
      <w:r>
        <w:rPr>
          <w:color w:val="2E2E2E"/>
          <w:sz w:val="28"/>
          <w:szCs w:val="28"/>
        </w:rPr>
        <w:t xml:space="preserve">-ы», «э-э-э», «ю-ю-ю», «я-я-я».                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Затем выстроите их по разным сторонам с гласными и согласными буквами. Дети должны будут найти себе правиль</w:t>
      </w:r>
      <w:r w:rsidR="008F4594">
        <w:rPr>
          <w:color w:val="2E2E2E"/>
          <w:sz w:val="28"/>
          <w:szCs w:val="28"/>
        </w:rPr>
        <w:t xml:space="preserve">ную пару, чтобы получился слог.         </w:t>
      </w:r>
      <w:r w:rsidR="00CE5C35" w:rsidRPr="003D42ED">
        <w:rPr>
          <w:color w:val="2E2E2E"/>
          <w:sz w:val="28"/>
          <w:szCs w:val="28"/>
        </w:rPr>
        <w:t>Для того</w:t>
      </w:r>
      <w:proofErr w:type="gramStart"/>
      <w:r w:rsidR="00CE5C35" w:rsidRPr="003D42ED">
        <w:rPr>
          <w:color w:val="2E2E2E"/>
          <w:sz w:val="28"/>
          <w:szCs w:val="28"/>
        </w:rPr>
        <w:t>,</w:t>
      </w:r>
      <w:proofErr w:type="gramEnd"/>
      <w:r w:rsidR="00CE5C35" w:rsidRPr="003D42ED">
        <w:rPr>
          <w:color w:val="2E2E2E"/>
          <w:sz w:val="28"/>
          <w:szCs w:val="28"/>
        </w:rPr>
        <w:t xml:space="preserve"> чтобы проверить навыки по познанию чтения ваших воспитанников согласно требованиям ФГОС, напишите на доске небольшой и простой текст письма от злодеев, которые украли Алфавит и п</w:t>
      </w:r>
      <w:r w:rsidR="008F4594">
        <w:rPr>
          <w:color w:val="2E2E2E"/>
          <w:sz w:val="28"/>
          <w:szCs w:val="28"/>
        </w:rPr>
        <w:t xml:space="preserve">редложите ребятам его прочесть.                                                                                </w:t>
      </w:r>
      <w:r w:rsidR="00CE5C35" w:rsidRPr="003D42ED">
        <w:rPr>
          <w:color w:val="2E2E2E"/>
          <w:sz w:val="28"/>
          <w:szCs w:val="28"/>
        </w:rPr>
        <w:t>Возможно, вам удобнее будет воспользоваться карточками с этим самым текстом, которые вы раздадите каждому участнику занятия. А они уже пусть читают каждый по одному</w:t>
      </w:r>
      <w:r w:rsidR="008F4594">
        <w:rPr>
          <w:color w:val="2E2E2E"/>
          <w:sz w:val="28"/>
          <w:szCs w:val="28"/>
        </w:rPr>
        <w:t xml:space="preserve"> или двум словам из текста.                                           </w:t>
      </w:r>
      <w:r w:rsidR="00CE5C35" w:rsidRPr="008F4594">
        <w:rPr>
          <w:color w:val="2E2E2E"/>
          <w:sz w:val="28"/>
          <w:szCs w:val="28"/>
        </w:rPr>
        <w:t xml:space="preserve">И наконец, не будем забывать, что нашему дереву знаний до сих пор недостает листочков. Вернуть их мы можем таким образом: возьмите спрятанные в секретном месте карточки с буквами и придумайте слова, которые будут называться на эти буквы. Называете ребятам слово, они угадывают, на какую букву оно начинается, а вы эту самую букву крепите к дереву Знаний. Так вы вернете </w:t>
      </w:r>
      <w:proofErr w:type="gramStart"/>
      <w:r w:rsidR="00CE5C35" w:rsidRPr="008F4594">
        <w:rPr>
          <w:color w:val="2E2E2E"/>
          <w:sz w:val="28"/>
          <w:szCs w:val="28"/>
        </w:rPr>
        <w:t>вашей</w:t>
      </w:r>
      <w:proofErr w:type="gramEnd"/>
      <w:r w:rsidR="00CE5C35" w:rsidRPr="008F4594">
        <w:rPr>
          <w:color w:val="2E2E2E"/>
          <w:sz w:val="28"/>
          <w:szCs w:val="28"/>
        </w:rPr>
        <w:t xml:space="preserve"> «</w:t>
      </w:r>
      <w:proofErr w:type="spellStart"/>
      <w:r w:rsidR="00CE5C35" w:rsidRPr="008F4594">
        <w:rPr>
          <w:color w:val="2E2E2E"/>
          <w:sz w:val="28"/>
          <w:szCs w:val="28"/>
        </w:rPr>
        <w:t>Букварии</w:t>
      </w:r>
      <w:proofErr w:type="spellEnd"/>
      <w:r w:rsidR="00CE5C35" w:rsidRPr="008F4594">
        <w:rPr>
          <w:color w:val="2E2E2E"/>
          <w:sz w:val="28"/>
          <w:szCs w:val="28"/>
        </w:rPr>
        <w:t>» все украденные составляющие Алфавита и занятие на этом можно считать завершенным.</w:t>
      </w:r>
    </w:p>
    <w:p w:rsidR="00CE5C35" w:rsidRPr="008F4594" w:rsidRDefault="00CE5C35" w:rsidP="00CE5C35">
      <w:pPr>
        <w:pStyle w:val="a3"/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 w:rsidRPr="008F4594">
        <w:rPr>
          <w:color w:val="2E2E2E"/>
          <w:sz w:val="28"/>
          <w:szCs w:val="28"/>
        </w:rPr>
        <w:lastRenderedPageBreak/>
        <w:t xml:space="preserve">Особое внимание стоит уделить итоговому занятию по грамоте в логопедической группе. А помочь в этом может пособие «Развитие речи у детей </w:t>
      </w:r>
      <w:r w:rsidR="008F4594">
        <w:rPr>
          <w:color w:val="2E2E2E"/>
          <w:sz w:val="28"/>
          <w:szCs w:val="28"/>
        </w:rPr>
        <w:t xml:space="preserve">старшего дошкольного возраста».                                                                               </w:t>
      </w:r>
      <w:r w:rsidRPr="008F4594">
        <w:rPr>
          <w:color w:val="2E2E2E"/>
          <w:sz w:val="28"/>
          <w:szCs w:val="28"/>
        </w:rPr>
        <w:t xml:space="preserve">Как и в первом, так и во втором случае не забывайте делать подвижные перерывы с играми для группы, танцами или другими физическими упражнениями в тему урока, чтобы малыши не успевали уставать. Хороший пример занятия по грамоте вы сможете посмотреть </w:t>
      </w:r>
      <w:proofErr w:type="spellStart"/>
      <w:r w:rsidRPr="008F4594">
        <w:rPr>
          <w:color w:val="2E2E2E"/>
          <w:sz w:val="28"/>
          <w:szCs w:val="28"/>
        </w:rPr>
        <w:t>видио</w:t>
      </w:r>
      <w:proofErr w:type="spellEnd"/>
      <w:r w:rsidRPr="008F4594">
        <w:rPr>
          <w:color w:val="2E2E2E"/>
          <w:sz w:val="28"/>
          <w:szCs w:val="28"/>
        </w:rPr>
        <w:t xml:space="preserve"> ниже. Мне, например, очень понравилось и при случае я обязательно попробую приведенное путешествие и в своей группе.</w:t>
      </w:r>
    </w:p>
    <w:p w:rsidR="00CE5C35" w:rsidRPr="008F4594" w:rsidRDefault="00CE5C35" w:rsidP="008F4594">
      <w:pPr>
        <w:pStyle w:val="2"/>
        <w:spacing w:before="384" w:after="120" w:line="336" w:lineRule="atLeast"/>
        <w:jc w:val="center"/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</w:pPr>
      <w:r w:rsidRPr="008F4594">
        <w:rPr>
          <w:rFonts w:ascii="Times New Roman" w:hAnsi="Times New Roman" w:cs="Times New Roman"/>
          <w:bCs w:val="0"/>
          <w:i/>
          <w:color w:val="2E2E2E"/>
          <w:sz w:val="32"/>
          <w:szCs w:val="32"/>
        </w:rPr>
        <w:t>Спасательная экспедиция</w:t>
      </w:r>
    </w:p>
    <w:p w:rsidR="00CE5C35" w:rsidRDefault="00CE5C35" w:rsidP="00CE5C35">
      <w:pPr>
        <w:pStyle w:val="a3"/>
        <w:spacing w:before="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Поражаясь сегодня той экологической катастрофе, которая сложилась на нашей планете Земля, не стоит забывать, что любовь к природе и всему живому миру у детей следует воспитывать с самого раннего возраста. Поэтому я предлагаю на открытом занятии по природе показать не просто знания флоры и фауны, а понимание всей важности охраны окружающего мира детскими глазами. То есть провести комплексный урок по экологии. Во время подготовки к занятию вам может </w:t>
      </w:r>
      <w:proofErr w:type="gramStart"/>
      <w:r>
        <w:rPr>
          <w:rFonts w:ascii="Georgia" w:hAnsi="Georgia"/>
          <w:color w:val="2E2E2E"/>
          <w:sz w:val="30"/>
          <w:szCs w:val="30"/>
        </w:rPr>
        <w:t>прийтись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кстати литература, помогающая приобщать старших дошкольников к традициям родного края с программами, конспектами и занятиями. Пособие будет интересно, как воспитателям, так и методистам, педагогам групп продленного дня, педагогам начальных классов и даже музыкальным руководителям.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proofErr w:type="gramStart"/>
      <w:r>
        <w:rPr>
          <w:rFonts w:ascii="Georgia" w:hAnsi="Georgia"/>
          <w:color w:val="2E2E2E"/>
          <w:sz w:val="30"/>
          <w:szCs w:val="30"/>
        </w:rPr>
        <w:t>Несомненно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полезным будет и пособие Киреевой Л.Г. и </w:t>
      </w:r>
      <w:proofErr w:type="spellStart"/>
      <w:r>
        <w:rPr>
          <w:rFonts w:ascii="Georgia" w:hAnsi="Georgia"/>
          <w:color w:val="2E2E2E"/>
          <w:sz w:val="30"/>
          <w:szCs w:val="30"/>
        </w:rPr>
        <w:t>Бережновой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С.В., помогающее формировать экологическую культуру дошкольников.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Для этого воспользуемся картой и вымышленным сигналом SOS, который якобы просит о помощи вашу группу воспитанников.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Обязательно спросите ребят, в каких случаях подают сигнал SOS? Когда терпят бедствие корабли, самолеты или случается беда в тех или иных природных зонах.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На своей карте обозначьте, место, откуда поступил сигнал о бедствии. Напомните ребятам, что желтым цветом на карте обозначают пустыни, зеленым – леса, синим или голубым – </w:t>
      </w:r>
      <w:r>
        <w:rPr>
          <w:rFonts w:ascii="Georgia" w:hAnsi="Georgia"/>
          <w:color w:val="2E2E2E"/>
          <w:sz w:val="30"/>
          <w:szCs w:val="30"/>
        </w:rPr>
        <w:lastRenderedPageBreak/>
        <w:t>водоемы. Такое познавательное отступление приятно будет для воспитателей.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После определения зоны бедствия, отправляйтесь в спасательную экспедицию. Во время путешествия не забудьте напомнить детям, самые необходимые вещи, которые следует брать с собой в поход. Например, аптечка и что она должна в себя включать: бинты, вату, зеленку и </w:t>
      </w:r>
      <w:proofErr w:type="gramStart"/>
      <w:r>
        <w:rPr>
          <w:rFonts w:ascii="Georgia" w:hAnsi="Georgia"/>
          <w:color w:val="2E2E2E"/>
          <w:sz w:val="30"/>
          <w:szCs w:val="30"/>
        </w:rPr>
        <w:t>йод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и другие лекарства, понижающие температуру, лечащие расстройства желудка, дезинфицирующие средства. Это будет полезно знать и для педагогов.</w:t>
      </w:r>
    </w:p>
    <w:p w:rsidR="00CE5C35" w:rsidRDefault="00CE5C35" w:rsidP="00CE5C3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 вот ваша первая остановка – «Лес».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нашем случае лес, например, будет после пожара. Рассказываете, чем страшен пожар в лесу, почему он губителен для всего животного мира, для всех его обитателей: огонь уничтожает деревья и траву, поэтому птицам, насекомым и мелким зверькам негде жить. Дым загрязняет атмосферу, деревья сожжены – нечем дышать, поэтому свое место жительство покидают все живущие ранее здесь звери.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После этого можно применить дидактическую игру: «Кто вернется в лес»? Раздайте детям таблички с разными насекомыми, животными и птицами. Вы произносите, например, «выросла трава» и вперед выходят ребята, у которых таблички с насекомыми, то есть они вернулись. Потом вы говорите – «выросли кустарники» и вперед выходят малыши, у которых в руках таблички с птицами и мелкими грызунами. Наконец вы произносите «выросли деревья» и в лес должны вернуться все звери. Параллельно вы, таким образом, повторяете лесных животных и птиц вместе со своими воспитанниками и, как будто заново познаете окружающий мир!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А в завершении не забудьте повторить с детьми, что в лесу нельзя жечь костры. Нужно беречь лес от пожара! А в случае замеченного возгорания – звонить «01».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где-то задымится,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где-то загорится,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 тревоге как один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Позвоним мы «01».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Мы ближайшему району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Сообщим по телефону —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Где горит и что горит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 кто об этом говорит!</w:t>
      </w:r>
    </w:p>
    <w:p w:rsidR="00CE5C35" w:rsidRDefault="00CE5C35" w:rsidP="00CE5C3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 так лес мы спасли и следующая остановка «Река».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Река, где вы с группой сделаете остановку, должна быть очень грязной. Продемонстрировать подобное явление можно по фото, с помощью проектора или используя емкость с водой, соответственно, предварительно испачканной.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Как организовать опытно-экспериментальную деятельность детей 2-7 лет довольно подробно и интересно рассказывает пособие Мартыновой Е.А. и Сучковой И.М. </w:t>
      </w:r>
      <w:hyperlink r:id="rId6" w:history="1">
        <w:r>
          <w:rPr>
            <w:rStyle w:val="a4"/>
            <w:rFonts w:ascii="Georgia" w:hAnsi="Georgia"/>
            <w:sz w:val="30"/>
            <w:szCs w:val="30"/>
          </w:rPr>
          <w:t>http://www.uchmag.ru/estore/e125171/?partner=61</w:t>
        </w:r>
      </w:hyperlink>
      <w:r>
        <w:rPr>
          <w:rFonts w:ascii="Georgia" w:hAnsi="Georgia"/>
          <w:color w:val="2E2E2E"/>
          <w:sz w:val="30"/>
          <w:szCs w:val="30"/>
        </w:rPr>
        <w:t>. Пособие составлено именно для проведения экскурсий, элементарных опытов, исследований, экспериментов с предметами и материалами.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А мы вспоминаем, кто может водиться в реке. Это рыбки, лягушки, раки, а также насекомые и водоплавающие птицы (утки, например). Но наша река грязная, поэтому в ней никого нет. Предложите ребятам выдвинуть предположения, почему река грязная.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Из-за того, что люди кидают в воду всякий мусор, из-за того, что заводы сливают в реки отходы, в водоеме исчезли водоросли, рыбкам стало нечем питаться и их тоже не стало, птицам тоже стало нечем питаться и т.д. В этой воде нельзя купаться, ее нельзя пить и использовать для приготовления пищи. А чтобы спасти нашу речку, на берегах следует посадить деревья, а на реке поставить очистные сооружения. И тогда появятся рыбки, вспомним какие. Предложите своим дошкольникам выложить их названия из букв или карточек с буквами.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Подготовьте для ребят несколько табличек с запрещающими надписями и пусть они выберут правильные. И так, какие мы </w:t>
      </w:r>
      <w:r>
        <w:rPr>
          <w:rFonts w:ascii="Georgia" w:hAnsi="Georgia"/>
          <w:color w:val="2E2E2E"/>
          <w:sz w:val="30"/>
          <w:szCs w:val="30"/>
        </w:rPr>
        <w:lastRenderedPageBreak/>
        <w:t>поставим таблички у реки: «Не бросайте мусор в воду!», «не бросайте стекло в воду!», «Не мойте машины в реке!», «Не рвите водные растения!».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Урок будет еще интереснее, если запланировано музыкальное сопровождение каждого из этапов занятия.</w:t>
      </w:r>
    </w:p>
    <w:p w:rsidR="00CE5C35" w:rsidRDefault="00CE5C35" w:rsidP="00CE5C3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Наконец, последняя остановка – это «Пустыня».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Пусть малыши попробуют ответить почему? Потому что в пустыне жарке, в ней нет воды, водятся ядовитые змеи, случаются песчаные бури.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Напомните своим воспитанникам, как нужно одеться, отправляясь в пустыню. А именно следует одеть солнечные очки, головные уборы, запастись водой и аптечкой, одеть светлую, полностью закрывающую туловище одежду.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Далее вам понадобятся добровольцы или просто куклы для ознакомления с малышами темы оказания первой помощи. И так у кукол болит голова и им хочется пить. Что это значит? Это значит, что у ваших героев солнечный удар и вам с ребятами следует оказать пострадавшим первую помощь. А для этого кукол следует положить в тень, дать воды, положить на лоб влажный компресс и обмахивать веером или любым другим легким предметом.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Ну вот, ваша спасательная экспедиция и подошла к концу. Лес был спасен от пожара, водоем очищен, а получившие солнечный удар путешественники спасены и возвращены в детский сад.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Для своего занятия на конец года много интересного можно почерпнуть из вот этого видео.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Но не забывайте дополнять свои итоговые занятия информацией, которая касается именно вашей местности, природных особенностей и специфических опасностей, которые могут подстерегать детей на природе.</w:t>
      </w:r>
    </w:p>
    <w:p w:rsidR="00CE5C35" w:rsidRDefault="00CE5C35" w:rsidP="00CE5C35">
      <w:pPr>
        <w:pStyle w:val="2"/>
        <w:spacing w:before="384" w:after="120" w:line="336" w:lineRule="atLeast"/>
        <w:rPr>
          <w:rFonts w:ascii="Georgia" w:hAnsi="Georgia"/>
          <w:b w:val="0"/>
          <w:bCs w:val="0"/>
          <w:color w:val="2E2E2E"/>
          <w:sz w:val="39"/>
          <w:szCs w:val="39"/>
        </w:rPr>
      </w:pPr>
      <w:r>
        <w:rPr>
          <w:rFonts w:ascii="Georgia" w:hAnsi="Georgia"/>
          <w:b w:val="0"/>
          <w:bCs w:val="0"/>
          <w:color w:val="2E2E2E"/>
          <w:sz w:val="39"/>
          <w:szCs w:val="39"/>
        </w:rPr>
        <w:t>Радужная прогулка</w:t>
      </w:r>
    </w:p>
    <w:p w:rsidR="00CE5C35" w:rsidRDefault="00CE5C35" w:rsidP="00CE5C35">
      <w:pPr>
        <w:pStyle w:val="a3"/>
        <w:spacing w:before="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Наконец, последнее итоговое занятие, которое я приведу для примера, будет заключительный урок по рисованию. Ниже я </w:t>
      </w:r>
      <w:r>
        <w:rPr>
          <w:rFonts w:ascii="Georgia" w:hAnsi="Georgia"/>
          <w:color w:val="2E2E2E"/>
          <w:sz w:val="30"/>
          <w:szCs w:val="30"/>
        </w:rPr>
        <w:lastRenderedPageBreak/>
        <w:t xml:space="preserve">приведу свой вариант проведения занятия, но вы можете воспользоваться компьютерной версией пособия «Художественно-творческая деятельность детей», включающей теоретические и практические примеры занятий, а также рекомендаций по их планированию от авторов </w:t>
      </w:r>
      <w:proofErr w:type="spellStart"/>
      <w:r>
        <w:rPr>
          <w:rFonts w:ascii="Georgia" w:hAnsi="Georgia"/>
          <w:color w:val="2E2E2E"/>
          <w:sz w:val="30"/>
          <w:szCs w:val="30"/>
        </w:rPr>
        <w:t>Гальцевой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Е.А., </w:t>
      </w:r>
      <w:proofErr w:type="spellStart"/>
      <w:r>
        <w:rPr>
          <w:rFonts w:ascii="Georgia" w:hAnsi="Georgia"/>
          <w:color w:val="2E2E2E"/>
          <w:sz w:val="30"/>
          <w:szCs w:val="30"/>
        </w:rPr>
        <w:t>Дюрлюковой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О.А., Кузнецовой Е.М. и других.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А я за основу предлагаю опять взять тему исчезновения цветов из волшебной страны Красок. На занятии можно встретиться с грустным солнышком, у которого нет лучиков и цвета.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Вспоминаем с детками, какого цвета должно быть наше солнышко. Ребята называют вам «Желтого» и вы прикрепляете к доске заранее вырезанный из цветной бумаги желтый круг. Лучики предлагаю сделать из детских ладошек, окрашенных специальными пальчиковыми красками.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После этого у ваших воспитанников должна быть возможность помыть ручки, чтобы продолжать занятие. И так как вы попали в страну Красок, откуда все цвета были украдены. Следующим этапом можно будет назначить раскраску травы цветными карандашами путем штрихования. Но перед этим предложите малышам отгадать загадку про зеленую траву: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Она под осень умирает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 вновь весною оживает.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Иглой зелёной выйдет к свету,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Растёт, цветёт всё лето.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Коровам без неё — беда: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Она их главная еда.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После того, как детки отгадали загадку, раздайте им заранее приготовленные листы бумаги с зубчатыми краями. Когда они заштрихуют их зеленым цветом, вы прикрепите вашу траву к плакату, где уже светит цветными лучиками солнышко.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Затем нам нужно раскрасить дерево. Пусть это будет береза. Ее ствол мы приготовили заранее, а листочки будем раскрашивать красками. Но опять же заинтересуйте малышей загадкой: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Русская красавица стоит на поляне,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зеленой кофточке, в белом сарафане.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Листочки ваши дошкольники могут раскрашивать на самом дереве около плаката или на рабочих местах, но в этом случае понадобится время, чтобы наряд березы немного подсох и вы смогли прикрепить листочки к дереву. На этом этапе можно включить элементы занятий по аппликации. Ведь можно не просто наряжать дерево листочками, а сделать картинки с добавлением сухоцветов или раскрашенных элементов.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И наконец, самое главное, что украсит наш пейзаж на занятии по </w:t>
      </w:r>
      <w:proofErr w:type="gramStart"/>
      <w:r>
        <w:rPr>
          <w:rFonts w:ascii="Georgia" w:hAnsi="Georgia"/>
          <w:color w:val="2E2E2E"/>
          <w:sz w:val="30"/>
          <w:szCs w:val="30"/>
        </w:rPr>
        <w:t>ИЗО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– это радуга. Ее можно нарисовать на доске мелками. Но предварительно нужно вспомнить, какие цвета присутствуют в радужной раскраске. Помните, нас еще в детстве учили такому стишку: Каждый Охотник</w:t>
      </w:r>
      <w:proofErr w:type="gramStart"/>
      <w:r>
        <w:rPr>
          <w:rFonts w:ascii="Georgia" w:hAnsi="Georgia"/>
          <w:color w:val="2E2E2E"/>
          <w:sz w:val="30"/>
          <w:szCs w:val="30"/>
        </w:rPr>
        <w:t xml:space="preserve"> Ж</w:t>
      </w:r>
      <w:proofErr w:type="gramEnd"/>
      <w:r>
        <w:rPr>
          <w:rFonts w:ascii="Georgia" w:hAnsi="Georgia"/>
          <w:color w:val="2E2E2E"/>
          <w:sz w:val="30"/>
          <w:szCs w:val="30"/>
        </w:rPr>
        <w:t>елает Знать Где Сидит Фазан? А ведь это не что иное, как самая популярная мнемоническая фраза для того, чтобы запомнить цвета радуги по порядку. Первая буква каждого слова этой фразы соответствует первой букве в названии цвета и означает следующие цвета: красный, оранжевый, желтый, зеленый, голубой, синий, фиолетовый.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Чтобы повторить цвета, можно использовать такого героя, если можно его так назвать, как цветик </w:t>
      </w:r>
      <w:proofErr w:type="spellStart"/>
      <w:r>
        <w:rPr>
          <w:rFonts w:ascii="Georgia" w:hAnsi="Georgia"/>
          <w:color w:val="2E2E2E"/>
          <w:sz w:val="30"/>
          <w:szCs w:val="30"/>
        </w:rPr>
        <w:t>семицветик</w:t>
      </w:r>
      <w:proofErr w:type="spellEnd"/>
      <w:r>
        <w:rPr>
          <w:rFonts w:ascii="Georgia" w:hAnsi="Georgia"/>
          <w:color w:val="2E2E2E"/>
          <w:sz w:val="30"/>
          <w:szCs w:val="30"/>
        </w:rPr>
        <w:t>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После того, как наша страна Красок вернула свою красоту занятие можно считать законченным.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урок проводится в логопедической группе, то на занятии лучше использовать не загадки, а скороговорки со стишками, которые в старшей группе ребята будут проговаривать вместе с вами. А еще лучше, если ребята будут рассказывать их самостоятельно.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Не забывайте дополнять уроки физической разминкой и другими интересными играми. Итоговое занятие может быть и совершенно другим, но не менее интересным. Для ознакомления приведу другой пример урока по рисованию для детей старшей группы детского сада.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Возможно, итоговое занятие с детьми вам нужно по физкультуре и здесь трудно, как говорится описать словами, весь процесс проведения урока. Поэтому смотрите сами.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Однако, </w:t>
      </w:r>
      <w:proofErr w:type="gramStart"/>
      <w:r>
        <w:rPr>
          <w:rFonts w:ascii="Georgia" w:hAnsi="Georgia"/>
          <w:color w:val="2E2E2E"/>
          <w:sz w:val="30"/>
          <w:szCs w:val="30"/>
        </w:rPr>
        <w:t>полагаясь лишь на собственные силы вы также можете воспользоваться пособием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автора-составителя </w:t>
      </w:r>
      <w:proofErr w:type="spellStart"/>
      <w:r>
        <w:rPr>
          <w:rFonts w:ascii="Georgia" w:hAnsi="Georgia"/>
          <w:color w:val="2E2E2E"/>
          <w:sz w:val="30"/>
          <w:szCs w:val="30"/>
        </w:rPr>
        <w:t>Соломенниковой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Н.М. о формировании двигательной сферы у детей 3-7 лет на примере </w:t>
      </w:r>
      <w:proofErr w:type="spellStart"/>
      <w:r>
        <w:rPr>
          <w:rFonts w:ascii="Georgia" w:hAnsi="Georgia"/>
          <w:color w:val="2E2E2E"/>
          <w:sz w:val="30"/>
          <w:szCs w:val="30"/>
        </w:rPr>
        <w:t>фитбол</w:t>
      </w:r>
      <w:proofErr w:type="spellEnd"/>
      <w:r>
        <w:rPr>
          <w:rFonts w:ascii="Georgia" w:hAnsi="Georgia"/>
          <w:color w:val="2E2E2E"/>
          <w:sz w:val="30"/>
          <w:szCs w:val="30"/>
        </w:rPr>
        <w:t>-гимнастики.  Здесь вы найдете много интересного в разделе «Здоровье», «Физическая культура», «Коммуникация», «Социализация».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В конечном итоге, занятие в ДОУ может быть и интегрированным, то есть включающим в себя и упражнения по математике, по грамоте, по лепке, по рисованию, по физкультуре или познанию окружающего мира. Говоря другим языком, урок может быть комплексным, но при этом раскрывающим способности детей с разных сторон. И для того, чтобы провести такой урок, как нельзя лучше, обратимся к пособию </w:t>
      </w:r>
      <w:proofErr w:type="spellStart"/>
      <w:r>
        <w:rPr>
          <w:rFonts w:ascii="Georgia" w:hAnsi="Georgia"/>
          <w:color w:val="2E2E2E"/>
          <w:sz w:val="30"/>
          <w:szCs w:val="30"/>
        </w:rPr>
        <w:t>Багаевой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М.А. и Масленниковой О.М., представленному на компакт-диске. Это уже 3-й выпуск пособия из серии «Образовательное пространство ДОУ», предназначенное для методистов, воспитателей, музыкальных работников, педагогов и учителей начальных классов.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Главное, чтобы были соблюдены все требования ФГОС и раскрыты результаты обучения в детском саду. В помощь, я, как всегда рекомендую обращаться к литературе. Вот, например, отличное пособие, способствующее развитию у старших дошкольников и интеллектуальных, и творческих способностей.</w:t>
      </w:r>
    </w:p>
    <w:p w:rsidR="00CE5C35" w:rsidRDefault="00CE5C35" w:rsidP="00CE5C3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Что ж, я надеюсь, что приведенные примеры игр и упражнений для итоговых занятий помогут вам составить план вашего урока и понравятся, как детям, так и педагогам. </w:t>
      </w:r>
      <w:proofErr w:type="gramStart"/>
      <w:r>
        <w:rPr>
          <w:rFonts w:ascii="Georgia" w:hAnsi="Georgia"/>
          <w:color w:val="2E2E2E"/>
          <w:sz w:val="30"/>
          <w:szCs w:val="30"/>
        </w:rPr>
        <w:t>С вами была Татьяна Сухих, не забывайте подписываться на обновления моего блога и приглашать к нам своих друзей.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До новых встреч! До новых тем и ваших во</w:t>
      </w:r>
      <w:r w:rsidR="009E625C">
        <w:rPr>
          <w:rFonts w:ascii="Georgia" w:hAnsi="Georgia"/>
          <w:color w:val="2E2E2E"/>
          <w:sz w:val="30"/>
          <w:szCs w:val="30"/>
        </w:rPr>
        <w:t>просов</w:t>
      </w:r>
    </w:p>
    <w:p w:rsidR="008A0E30" w:rsidRDefault="008A0E30"/>
    <w:sectPr w:rsidR="008A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8B0"/>
    <w:multiLevelType w:val="multilevel"/>
    <w:tmpl w:val="0D9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B6358"/>
    <w:multiLevelType w:val="multilevel"/>
    <w:tmpl w:val="EF6CA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C53C1"/>
    <w:multiLevelType w:val="multilevel"/>
    <w:tmpl w:val="D9D66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057E"/>
    <w:multiLevelType w:val="multilevel"/>
    <w:tmpl w:val="DC56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B5362"/>
    <w:multiLevelType w:val="hybridMultilevel"/>
    <w:tmpl w:val="42CA8C40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7F9"/>
    <w:multiLevelType w:val="hybridMultilevel"/>
    <w:tmpl w:val="99140132"/>
    <w:lvl w:ilvl="0" w:tplc="26F83B5A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4A60C8D"/>
    <w:multiLevelType w:val="hybridMultilevel"/>
    <w:tmpl w:val="56766F3A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404B"/>
    <w:multiLevelType w:val="hybridMultilevel"/>
    <w:tmpl w:val="57AE2392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4347A"/>
    <w:multiLevelType w:val="hybridMultilevel"/>
    <w:tmpl w:val="D360A754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E55FA"/>
    <w:multiLevelType w:val="multilevel"/>
    <w:tmpl w:val="81BC9112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34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10">
    <w:nsid w:val="5BC305EB"/>
    <w:multiLevelType w:val="hybridMultilevel"/>
    <w:tmpl w:val="6DA49C38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C5088"/>
    <w:multiLevelType w:val="hybridMultilevel"/>
    <w:tmpl w:val="77E027A6"/>
    <w:lvl w:ilvl="0" w:tplc="26F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B70"/>
    <w:multiLevelType w:val="hybridMultilevel"/>
    <w:tmpl w:val="6880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832D4"/>
    <w:multiLevelType w:val="multilevel"/>
    <w:tmpl w:val="59DA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304C6"/>
    <w:multiLevelType w:val="hybridMultilevel"/>
    <w:tmpl w:val="AB78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B7CA1"/>
    <w:multiLevelType w:val="multilevel"/>
    <w:tmpl w:val="009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0"/>
    <w:rsid w:val="0009048B"/>
    <w:rsid w:val="000E28FA"/>
    <w:rsid w:val="00236C20"/>
    <w:rsid w:val="00315A50"/>
    <w:rsid w:val="00322AFD"/>
    <w:rsid w:val="003D42ED"/>
    <w:rsid w:val="004A4C57"/>
    <w:rsid w:val="00541C50"/>
    <w:rsid w:val="00585F2F"/>
    <w:rsid w:val="005D56DE"/>
    <w:rsid w:val="008A0E30"/>
    <w:rsid w:val="008F4594"/>
    <w:rsid w:val="00961476"/>
    <w:rsid w:val="009B1FEB"/>
    <w:rsid w:val="009E625C"/>
    <w:rsid w:val="00A563D3"/>
    <w:rsid w:val="00A91934"/>
    <w:rsid w:val="00B51FC3"/>
    <w:rsid w:val="00B82260"/>
    <w:rsid w:val="00C13F99"/>
    <w:rsid w:val="00C308A2"/>
    <w:rsid w:val="00C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E5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FC3"/>
    <w:pPr>
      <w:ind w:left="720"/>
      <w:contextualSpacing/>
    </w:pPr>
  </w:style>
  <w:style w:type="paragraph" w:styleId="a6">
    <w:name w:val="No Spacing"/>
    <w:uiPriority w:val="1"/>
    <w:qFormat/>
    <w:rsid w:val="00315A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E5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FC3"/>
    <w:pPr>
      <w:ind w:left="720"/>
      <w:contextualSpacing/>
    </w:pPr>
  </w:style>
  <w:style w:type="paragraph" w:styleId="a6">
    <w:name w:val="No Spacing"/>
    <w:uiPriority w:val="1"/>
    <w:qFormat/>
    <w:rsid w:val="00315A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125171/?partner=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8</cp:revision>
  <cp:lastPrinted>2021-04-22T14:21:00Z</cp:lastPrinted>
  <dcterms:created xsi:type="dcterms:W3CDTF">2021-04-19T04:50:00Z</dcterms:created>
  <dcterms:modified xsi:type="dcterms:W3CDTF">2021-04-22T14:22:00Z</dcterms:modified>
</cp:coreProperties>
</file>